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D5" w:rsidRDefault="007E3F3E">
      <w:pPr>
        <w:pStyle w:val="a4"/>
      </w:pPr>
      <w:r>
        <w:rPr>
          <w:color w:val="23282C"/>
        </w:rPr>
        <w:t xml:space="preserve">Показатели </w:t>
      </w:r>
      <w:r>
        <w:rPr>
          <w:color w:val="23282C"/>
          <w:spacing w:val="-2"/>
        </w:rPr>
        <w:t>деятельности</w:t>
      </w:r>
    </w:p>
    <w:p w:rsidR="00401CD5" w:rsidRDefault="007E3F3E">
      <w:pPr>
        <w:spacing w:before="5"/>
        <w:ind w:left="1" w:right="979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color w:val="23282C"/>
          <w:sz w:val="28"/>
          <w:u w:val="single" w:color="23282C"/>
        </w:rPr>
        <w:t xml:space="preserve">муниципального бюджетного учреждения дополнительного </w:t>
      </w:r>
      <w:r>
        <w:rPr>
          <w:rFonts w:ascii="Arial" w:hAnsi="Arial"/>
          <w:b/>
          <w:i/>
          <w:color w:val="23282C"/>
          <w:spacing w:val="-2"/>
          <w:sz w:val="28"/>
          <w:u w:val="single" w:color="23282C"/>
        </w:rPr>
        <w:t>образования</w:t>
      </w:r>
    </w:p>
    <w:p w:rsidR="00401CD5" w:rsidRDefault="007E3F3E">
      <w:pPr>
        <w:spacing w:before="2"/>
        <w:ind w:left="2617" w:right="3604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i/>
          <w:color w:val="23282C"/>
          <w:sz w:val="28"/>
          <w:u w:val="single" w:color="23282C"/>
        </w:rPr>
        <w:t>«Детская музыкальная школа № 12 имени П.И. Чайковского»</w:t>
      </w:r>
      <w:r w:rsidR="00A8403E">
        <w:rPr>
          <w:rFonts w:ascii="Arial" w:hAnsi="Arial"/>
          <w:b/>
          <w:color w:val="23282C"/>
          <w:sz w:val="28"/>
        </w:rPr>
        <w:t>, подлежащего</w:t>
      </w:r>
      <w:r>
        <w:rPr>
          <w:rFonts w:ascii="Arial" w:hAnsi="Arial"/>
          <w:b/>
          <w:color w:val="23282C"/>
          <w:sz w:val="28"/>
        </w:rPr>
        <w:t xml:space="preserve"> </w:t>
      </w:r>
      <w:proofErr w:type="spellStart"/>
      <w:r>
        <w:rPr>
          <w:rFonts w:ascii="Arial" w:hAnsi="Arial"/>
          <w:b/>
          <w:color w:val="23282C"/>
          <w:sz w:val="28"/>
        </w:rPr>
        <w:t>самообследованию</w:t>
      </w:r>
      <w:proofErr w:type="spellEnd"/>
      <w:r>
        <w:rPr>
          <w:rFonts w:ascii="Arial" w:hAnsi="Arial"/>
          <w:b/>
          <w:color w:val="23282C"/>
          <w:sz w:val="28"/>
        </w:rPr>
        <w:t xml:space="preserve"> за 2024 год</w:t>
      </w:r>
    </w:p>
    <w:p w:rsidR="00401CD5" w:rsidRDefault="007E3F3E">
      <w:pPr>
        <w:pStyle w:val="a3"/>
        <w:spacing w:before="0" w:line="270" w:lineRule="exact"/>
        <w:ind w:right="979"/>
        <w:jc w:val="center"/>
      </w:pPr>
      <w:r>
        <w:rPr>
          <w:color w:val="23282C"/>
        </w:rPr>
        <w:t xml:space="preserve">(утв. </w:t>
      </w:r>
      <w:r>
        <w:rPr>
          <w:rFonts w:ascii="Microsoft Sans Serif" w:hAnsi="Microsoft Sans Serif"/>
          <w:b w:val="0"/>
          <w:color w:val="0D6BBB"/>
        </w:rPr>
        <w:t xml:space="preserve">приказом </w:t>
      </w:r>
      <w:r>
        <w:rPr>
          <w:color w:val="23282C"/>
        </w:rPr>
        <w:t>Министерства образования и науки РФ от 10 декабря 2013 г. N</w:t>
      </w:r>
      <w:r>
        <w:rPr>
          <w:color w:val="23282C"/>
          <w:spacing w:val="-2"/>
        </w:rPr>
        <w:t>1324)</w:t>
      </w:r>
    </w:p>
    <w:p w:rsidR="00401CD5" w:rsidRDefault="00401CD5">
      <w:pPr>
        <w:pStyle w:val="a3"/>
        <w:spacing w:before="57"/>
        <w:rPr>
          <w:sz w:val="20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361"/>
        <w:gridCol w:w="2410"/>
      </w:tblGrid>
      <w:tr w:rsidR="00401CD5">
        <w:trPr>
          <w:trHeight w:val="554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7" w:lineRule="exact"/>
              <w:ind w:left="35" w:right="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Nп</w:t>
            </w:r>
            <w:proofErr w:type="spell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76" w:lineRule="exact"/>
              <w:ind w:left="607" w:firstLine="11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Единица </w:t>
            </w:r>
            <w:r>
              <w:rPr>
                <w:spacing w:val="-6"/>
                <w:sz w:val="24"/>
              </w:rPr>
              <w:t>измерения</w:t>
            </w:r>
          </w:p>
        </w:tc>
      </w:tr>
      <w:tr w:rsidR="00401CD5">
        <w:trPr>
          <w:trHeight w:val="489"/>
        </w:trPr>
        <w:tc>
          <w:tcPr>
            <w:tcW w:w="1121" w:type="dxa"/>
          </w:tcPr>
          <w:p w:rsidR="00401CD5" w:rsidRDefault="007E3F3E">
            <w:pPr>
              <w:pStyle w:val="TableParagraph"/>
              <w:spacing w:before="103" w:line="240" w:lineRule="auto"/>
              <w:ind w:left="35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282C"/>
                <w:spacing w:val="-5"/>
                <w:sz w:val="24"/>
              </w:rPr>
              <w:t>1.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67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282C"/>
                <w:sz w:val="24"/>
              </w:rPr>
              <w:t xml:space="preserve">Образовательная </w:t>
            </w:r>
            <w:r>
              <w:rPr>
                <w:rFonts w:ascii="Arial" w:hAnsi="Arial"/>
                <w:b/>
                <w:color w:val="23282C"/>
                <w:spacing w:val="-2"/>
                <w:sz w:val="24"/>
              </w:rPr>
              <w:t>деятельность</w:t>
            </w:r>
          </w:p>
        </w:tc>
        <w:tc>
          <w:tcPr>
            <w:tcW w:w="2410" w:type="dxa"/>
          </w:tcPr>
          <w:p w:rsidR="00401CD5" w:rsidRDefault="00401CD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Общая численность учащихся,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410" w:type="dxa"/>
          </w:tcPr>
          <w:p w:rsidR="00401CD5" w:rsidRPr="00461C4B" w:rsidRDefault="00A763A6">
            <w:pPr>
              <w:pStyle w:val="TableParagraph"/>
              <w:ind w:left="36" w:right="15"/>
              <w:rPr>
                <w:color w:val="000000" w:themeColor="text1"/>
                <w:sz w:val="24"/>
              </w:rPr>
            </w:pPr>
            <w:r w:rsidRPr="00461C4B">
              <w:rPr>
                <w:color w:val="000000" w:themeColor="text1"/>
                <w:sz w:val="24"/>
              </w:rPr>
              <w:t>593</w:t>
            </w:r>
            <w:r w:rsidR="007E3F3E" w:rsidRPr="00461C4B">
              <w:rPr>
                <w:color w:val="000000" w:themeColor="text1"/>
                <w:sz w:val="24"/>
              </w:rPr>
              <w:t xml:space="preserve"> </w:t>
            </w:r>
            <w:r w:rsidR="007E3F3E" w:rsidRPr="00461C4B">
              <w:rPr>
                <w:color w:val="000000" w:themeColor="text1"/>
                <w:spacing w:val="-2"/>
                <w:sz w:val="24"/>
              </w:rPr>
              <w:t>человек</w:t>
            </w:r>
            <w:r w:rsidRPr="00461C4B">
              <w:rPr>
                <w:color w:val="000000" w:themeColor="text1"/>
                <w:spacing w:val="-2"/>
                <w:sz w:val="24"/>
              </w:rPr>
              <w:t>а</w:t>
            </w:r>
          </w:p>
        </w:tc>
      </w:tr>
      <w:tr w:rsidR="00401CD5">
        <w:trPr>
          <w:trHeight w:val="278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 дошкольного возраста (4-</w:t>
            </w:r>
            <w:r>
              <w:rPr>
                <w:spacing w:val="-4"/>
                <w:sz w:val="24"/>
              </w:rPr>
              <w:t>5 лет)</w:t>
            </w:r>
          </w:p>
        </w:tc>
        <w:tc>
          <w:tcPr>
            <w:tcW w:w="2410" w:type="dxa"/>
          </w:tcPr>
          <w:p w:rsidR="00401CD5" w:rsidRPr="00461C4B" w:rsidRDefault="00967F36">
            <w:pPr>
              <w:pStyle w:val="TableParagraph"/>
              <w:spacing w:line="257" w:lineRule="exact"/>
              <w:ind w:left="36" w:right="8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54</w:t>
            </w:r>
            <w:r w:rsidR="007E3F3E" w:rsidRPr="00461C4B">
              <w:rPr>
                <w:color w:val="000000" w:themeColor="text1"/>
                <w:sz w:val="24"/>
              </w:rPr>
              <w:t xml:space="preserve"> </w:t>
            </w:r>
            <w:r w:rsidR="007E3F3E" w:rsidRPr="00461C4B">
              <w:rPr>
                <w:color w:val="000000" w:themeColor="text1"/>
                <w:spacing w:val="-2"/>
                <w:sz w:val="24"/>
              </w:rPr>
              <w:t>человек</w:t>
            </w:r>
            <w:r w:rsidR="001504EC">
              <w:rPr>
                <w:color w:val="000000" w:themeColor="text1"/>
                <w:spacing w:val="-2"/>
                <w:sz w:val="24"/>
              </w:rPr>
              <w:t>а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2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Детей младшего школьного возраста (6-</w:t>
            </w:r>
            <w:r>
              <w:rPr>
                <w:spacing w:val="-2"/>
                <w:sz w:val="24"/>
              </w:rPr>
              <w:t>9 лет)</w:t>
            </w:r>
          </w:p>
        </w:tc>
        <w:tc>
          <w:tcPr>
            <w:tcW w:w="2410" w:type="dxa"/>
          </w:tcPr>
          <w:p w:rsidR="00401CD5" w:rsidRDefault="000506CA">
            <w:pPr>
              <w:pStyle w:val="TableParagraph"/>
              <w:spacing w:line="252" w:lineRule="exact"/>
              <w:ind w:left="36" w:right="15"/>
              <w:rPr>
                <w:sz w:val="24"/>
              </w:rPr>
            </w:pPr>
            <w:r>
              <w:rPr>
                <w:sz w:val="24"/>
              </w:rPr>
              <w:t>197</w:t>
            </w:r>
            <w:r w:rsidR="007E3F3E">
              <w:rPr>
                <w:sz w:val="24"/>
              </w:rPr>
              <w:t xml:space="preserve"> </w:t>
            </w:r>
            <w:r w:rsidR="007E3F3E">
              <w:rPr>
                <w:spacing w:val="-2"/>
                <w:sz w:val="24"/>
              </w:rPr>
              <w:t>человек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Детей среднего школьного возраста (10-</w:t>
            </w:r>
            <w:r>
              <w:rPr>
                <w:spacing w:val="-2"/>
                <w:sz w:val="24"/>
              </w:rPr>
              <w:t>14 лет)</w:t>
            </w:r>
          </w:p>
        </w:tc>
        <w:tc>
          <w:tcPr>
            <w:tcW w:w="2410" w:type="dxa"/>
          </w:tcPr>
          <w:p w:rsidR="00401CD5" w:rsidRPr="00A959BC" w:rsidRDefault="00A959BC">
            <w:pPr>
              <w:pStyle w:val="TableParagraph"/>
              <w:ind w:left="36" w:right="15"/>
              <w:rPr>
                <w:color w:val="000000" w:themeColor="text1"/>
                <w:sz w:val="24"/>
              </w:rPr>
            </w:pPr>
            <w:r w:rsidRPr="00A959BC">
              <w:rPr>
                <w:color w:val="000000" w:themeColor="text1"/>
                <w:sz w:val="24"/>
              </w:rPr>
              <w:t>311</w:t>
            </w:r>
            <w:r w:rsidR="007E3F3E" w:rsidRPr="00A959BC">
              <w:rPr>
                <w:color w:val="000000" w:themeColor="text1"/>
                <w:sz w:val="24"/>
              </w:rPr>
              <w:t xml:space="preserve"> </w:t>
            </w:r>
            <w:r w:rsidR="007E3F3E" w:rsidRPr="00A959BC">
              <w:rPr>
                <w:color w:val="000000" w:themeColor="text1"/>
                <w:spacing w:val="-2"/>
                <w:sz w:val="24"/>
              </w:rPr>
              <w:t>человек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Детей старшего школьного возраста (15-</w:t>
            </w:r>
            <w:r>
              <w:rPr>
                <w:spacing w:val="-2"/>
                <w:sz w:val="24"/>
              </w:rPr>
              <w:t>18 лет)</w:t>
            </w:r>
          </w:p>
        </w:tc>
        <w:tc>
          <w:tcPr>
            <w:tcW w:w="2410" w:type="dxa"/>
          </w:tcPr>
          <w:p w:rsidR="00401CD5" w:rsidRDefault="00B63352">
            <w:pPr>
              <w:pStyle w:val="TableParagraph"/>
              <w:ind w:left="36" w:right="13"/>
              <w:rPr>
                <w:sz w:val="24"/>
              </w:rPr>
            </w:pPr>
            <w:r>
              <w:rPr>
                <w:sz w:val="24"/>
              </w:rPr>
              <w:t>31</w:t>
            </w:r>
            <w:r w:rsidR="007E3F3E">
              <w:rPr>
                <w:sz w:val="24"/>
              </w:rPr>
              <w:t xml:space="preserve"> </w:t>
            </w:r>
            <w:r w:rsidR="007E3F3E">
              <w:rPr>
                <w:spacing w:val="-2"/>
                <w:sz w:val="24"/>
              </w:rPr>
              <w:t>человек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before="1" w:line="232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2410" w:type="dxa"/>
          </w:tcPr>
          <w:p w:rsidR="00401CD5" w:rsidRPr="00B63352" w:rsidRDefault="00B63352">
            <w:pPr>
              <w:pStyle w:val="TableParagraph"/>
              <w:spacing w:line="264" w:lineRule="exact"/>
              <w:ind w:left="36" w:right="15"/>
              <w:rPr>
                <w:color w:val="000000" w:themeColor="text1"/>
                <w:sz w:val="24"/>
              </w:rPr>
            </w:pPr>
            <w:r w:rsidRPr="00B63352">
              <w:rPr>
                <w:color w:val="000000" w:themeColor="text1"/>
                <w:sz w:val="24"/>
              </w:rPr>
              <w:t>81</w:t>
            </w:r>
            <w:r w:rsidR="007E3F3E" w:rsidRPr="00B63352">
              <w:rPr>
                <w:color w:val="000000" w:themeColor="text1"/>
                <w:sz w:val="24"/>
              </w:rPr>
              <w:t xml:space="preserve"> </w:t>
            </w:r>
            <w:r w:rsidR="007E3F3E" w:rsidRPr="00B63352">
              <w:rPr>
                <w:color w:val="000000" w:themeColor="text1"/>
                <w:spacing w:val="-2"/>
                <w:sz w:val="24"/>
              </w:rPr>
              <w:t>человек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11361" w:type="dxa"/>
          </w:tcPr>
          <w:p w:rsidR="00401CD5" w:rsidRPr="008C6DC7" w:rsidRDefault="007E3F3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 w:rsidRPr="008C6DC7">
              <w:rPr>
                <w:sz w:val="24"/>
              </w:rPr>
              <w:t xml:space="preserve">Численность/удельный вес численности учащихся, занимающихся в 2-х и более </w:t>
            </w:r>
            <w:r w:rsidRPr="008C6DC7">
              <w:rPr>
                <w:spacing w:val="-2"/>
                <w:sz w:val="24"/>
              </w:rPr>
              <w:t>объединениях</w:t>
            </w:r>
          </w:p>
          <w:p w:rsidR="00401CD5" w:rsidRPr="008C6DC7" w:rsidRDefault="007E3F3E">
            <w:pPr>
              <w:pStyle w:val="TableParagraph"/>
              <w:spacing w:before="4"/>
              <w:jc w:val="left"/>
              <w:rPr>
                <w:sz w:val="24"/>
              </w:rPr>
            </w:pPr>
            <w:r w:rsidRPr="008C6DC7">
              <w:rPr>
                <w:sz w:val="24"/>
              </w:rPr>
              <w:t xml:space="preserve">(кружках, секциях, клубах), в общей численности </w:t>
            </w:r>
            <w:r w:rsidRPr="008C6DC7">
              <w:rPr>
                <w:spacing w:val="-2"/>
                <w:sz w:val="24"/>
              </w:rPr>
              <w:t>учащихся</w:t>
            </w:r>
          </w:p>
        </w:tc>
        <w:tc>
          <w:tcPr>
            <w:tcW w:w="2410" w:type="dxa"/>
          </w:tcPr>
          <w:p w:rsidR="00401CD5" w:rsidRPr="008C6DC7" w:rsidRDefault="007E3F3E">
            <w:pPr>
              <w:pStyle w:val="TableParagraph"/>
              <w:spacing w:line="264" w:lineRule="exact"/>
              <w:ind w:left="36" w:right="7"/>
              <w:rPr>
                <w:color w:val="000000" w:themeColor="text1"/>
                <w:sz w:val="24"/>
              </w:rPr>
            </w:pPr>
            <w:r w:rsidRPr="001A3B14">
              <w:rPr>
                <w:color w:val="000000" w:themeColor="text1"/>
                <w:sz w:val="24"/>
              </w:rPr>
              <w:t xml:space="preserve">3 </w:t>
            </w:r>
            <w:r w:rsidRPr="001A3B14">
              <w:rPr>
                <w:color w:val="000000" w:themeColor="text1"/>
                <w:spacing w:val="-2"/>
                <w:sz w:val="24"/>
              </w:rPr>
              <w:t>человека</w:t>
            </w:r>
            <w:r w:rsidR="0096138A">
              <w:rPr>
                <w:color w:val="000000" w:themeColor="text1"/>
                <w:spacing w:val="-2"/>
                <w:sz w:val="24"/>
              </w:rPr>
              <w:t>/0,5%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64" w:lineRule="exact"/>
              <w:ind w:left="3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554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6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11361" w:type="dxa"/>
          </w:tcPr>
          <w:p w:rsidR="00401CD5" w:rsidRPr="00D33698" w:rsidRDefault="007E3F3E">
            <w:pPr>
              <w:pStyle w:val="TableParagraph"/>
              <w:spacing w:line="271" w:lineRule="exact"/>
              <w:jc w:val="left"/>
              <w:rPr>
                <w:color w:val="000000" w:themeColor="text1"/>
                <w:sz w:val="24"/>
              </w:rPr>
            </w:pPr>
            <w:r w:rsidRPr="00D33698">
              <w:rPr>
                <w:color w:val="000000" w:themeColor="text1"/>
                <w:sz w:val="24"/>
              </w:rPr>
              <w:t xml:space="preserve">Численность/удельный вес численности учащихся по образовательным программам для детей </w:t>
            </w:r>
            <w:r w:rsidRPr="00D33698">
              <w:rPr>
                <w:color w:val="000000" w:themeColor="text1"/>
                <w:spacing w:val="-10"/>
                <w:sz w:val="24"/>
              </w:rPr>
              <w:t>с</w:t>
            </w:r>
          </w:p>
          <w:p w:rsidR="00401CD5" w:rsidRPr="00D33698" w:rsidRDefault="007E3F3E">
            <w:pPr>
              <w:pStyle w:val="TableParagraph"/>
              <w:spacing w:before="4" w:line="259" w:lineRule="exact"/>
              <w:jc w:val="left"/>
              <w:rPr>
                <w:color w:val="000000" w:themeColor="text1"/>
                <w:sz w:val="24"/>
              </w:rPr>
            </w:pPr>
            <w:r w:rsidRPr="00D33698">
              <w:rPr>
                <w:color w:val="000000" w:themeColor="text1"/>
                <w:sz w:val="24"/>
              </w:rPr>
              <w:t>выдающимися способностями, в общей численности</w:t>
            </w:r>
            <w:r w:rsidRPr="00D33698">
              <w:rPr>
                <w:color w:val="000000" w:themeColor="text1"/>
                <w:spacing w:val="-2"/>
                <w:sz w:val="24"/>
              </w:rPr>
              <w:t xml:space="preserve"> учащихся</w:t>
            </w:r>
          </w:p>
        </w:tc>
        <w:tc>
          <w:tcPr>
            <w:tcW w:w="2410" w:type="dxa"/>
          </w:tcPr>
          <w:p w:rsidR="00401CD5" w:rsidRPr="00D33698" w:rsidRDefault="006A05FC">
            <w:pPr>
              <w:pStyle w:val="TableParagraph"/>
              <w:spacing w:line="266" w:lineRule="exact"/>
              <w:ind w:left="36" w:right="3"/>
              <w:rPr>
                <w:color w:val="000000" w:themeColor="text1"/>
                <w:sz w:val="24"/>
              </w:rPr>
            </w:pPr>
            <w:r w:rsidRPr="00D33698">
              <w:rPr>
                <w:color w:val="000000" w:themeColor="text1"/>
                <w:sz w:val="24"/>
              </w:rPr>
              <w:t>7</w:t>
            </w:r>
            <w:r w:rsidR="007E3F3E" w:rsidRPr="00D33698">
              <w:rPr>
                <w:color w:val="000000" w:themeColor="text1"/>
                <w:sz w:val="24"/>
              </w:rPr>
              <w:t xml:space="preserve"> </w:t>
            </w:r>
            <w:r w:rsidR="007E3F3E" w:rsidRPr="00D33698">
              <w:rPr>
                <w:color w:val="000000" w:themeColor="text1"/>
                <w:spacing w:val="-2"/>
                <w:sz w:val="24"/>
              </w:rPr>
              <w:t>человек</w:t>
            </w:r>
            <w:r w:rsidR="00D33698" w:rsidRPr="00D33698">
              <w:rPr>
                <w:color w:val="000000" w:themeColor="text1"/>
                <w:spacing w:val="-2"/>
                <w:sz w:val="24"/>
              </w:rPr>
              <w:t>/</w:t>
            </w:r>
            <w:r w:rsidR="00A62E22">
              <w:rPr>
                <w:color w:val="000000" w:themeColor="text1"/>
                <w:spacing w:val="-2"/>
                <w:sz w:val="24"/>
              </w:rPr>
              <w:t>1,</w:t>
            </w:r>
            <w:r w:rsidR="00D33698" w:rsidRPr="00D33698">
              <w:rPr>
                <w:color w:val="000000" w:themeColor="text1"/>
                <w:spacing w:val="-2"/>
                <w:sz w:val="24"/>
              </w:rPr>
              <w:t>2</w:t>
            </w:r>
            <w:r w:rsidR="007E3F3E" w:rsidRPr="00D33698">
              <w:rPr>
                <w:color w:val="000000" w:themeColor="text1"/>
                <w:spacing w:val="-2"/>
                <w:sz w:val="24"/>
              </w:rPr>
              <w:t>%</w:t>
            </w:r>
          </w:p>
        </w:tc>
      </w:tr>
      <w:tr w:rsidR="00401CD5">
        <w:trPr>
          <w:trHeight w:val="828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76" w:lineRule="exact"/>
              <w:ind w:right="155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410" w:type="dxa"/>
          </w:tcPr>
          <w:p w:rsidR="00401CD5" w:rsidRDefault="00FD7AF3">
            <w:pPr>
              <w:pStyle w:val="TableParagraph"/>
              <w:spacing w:line="264" w:lineRule="exact"/>
              <w:ind w:left="36" w:right="13"/>
              <w:rPr>
                <w:sz w:val="24"/>
              </w:rPr>
            </w:pPr>
            <w:r w:rsidRPr="00A27557">
              <w:rPr>
                <w:sz w:val="24"/>
              </w:rPr>
              <w:t>8</w:t>
            </w:r>
            <w:r w:rsidR="007E3F3E" w:rsidRPr="00A27557">
              <w:rPr>
                <w:sz w:val="24"/>
              </w:rPr>
              <w:t xml:space="preserve"> </w:t>
            </w:r>
            <w:r w:rsidRPr="00A27557">
              <w:rPr>
                <w:spacing w:val="-2"/>
                <w:sz w:val="24"/>
              </w:rPr>
              <w:t>человек/1,3</w:t>
            </w:r>
            <w:r w:rsidR="007E3F3E" w:rsidRPr="00A27557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6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1.6.1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Учащиеся с ограниченными возможностями здоровья</w:t>
            </w:r>
          </w:p>
        </w:tc>
        <w:tc>
          <w:tcPr>
            <w:tcW w:w="2410" w:type="dxa"/>
          </w:tcPr>
          <w:p w:rsidR="00401CD5" w:rsidRPr="00B21A65" w:rsidRDefault="00B21A65">
            <w:pPr>
              <w:pStyle w:val="TableParagraph"/>
              <w:spacing w:line="266" w:lineRule="exact"/>
              <w:ind w:left="36" w:right="13"/>
              <w:rPr>
                <w:color w:val="000000" w:themeColor="text1"/>
                <w:sz w:val="24"/>
              </w:rPr>
            </w:pPr>
            <w:r w:rsidRPr="00B21A65">
              <w:rPr>
                <w:color w:val="000000" w:themeColor="text1"/>
                <w:sz w:val="24"/>
              </w:rPr>
              <w:t>6</w:t>
            </w:r>
            <w:r w:rsidR="007E3F3E" w:rsidRPr="00B21A65">
              <w:rPr>
                <w:color w:val="000000" w:themeColor="text1"/>
                <w:sz w:val="24"/>
              </w:rPr>
              <w:t xml:space="preserve"> </w:t>
            </w:r>
            <w:r w:rsidR="007E3F3E" w:rsidRPr="00B21A65">
              <w:rPr>
                <w:color w:val="000000" w:themeColor="text1"/>
                <w:spacing w:val="-2"/>
                <w:sz w:val="24"/>
              </w:rPr>
              <w:t>человек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1.6.2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Дети-сироты, дети, оставшиеся без попечения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410" w:type="dxa"/>
          </w:tcPr>
          <w:p w:rsidR="00401CD5" w:rsidRPr="00F6645A" w:rsidRDefault="006D791D">
            <w:pPr>
              <w:pStyle w:val="TableParagraph"/>
              <w:spacing w:line="253" w:lineRule="exact"/>
              <w:ind w:left="36" w:right="15"/>
              <w:rPr>
                <w:color w:val="000000" w:themeColor="text1"/>
                <w:sz w:val="24"/>
              </w:rPr>
            </w:pPr>
            <w:r w:rsidRPr="00F6645A">
              <w:rPr>
                <w:color w:val="000000" w:themeColor="text1"/>
                <w:spacing w:val="-10"/>
                <w:sz w:val="24"/>
              </w:rPr>
              <w:t xml:space="preserve">2 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1.6.3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Дети-</w:t>
            </w:r>
            <w:r>
              <w:rPr>
                <w:spacing w:val="-2"/>
                <w:sz w:val="24"/>
              </w:rPr>
              <w:t>мигранты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1.6.4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Дети, попавшие в трудную жизненную </w:t>
            </w:r>
            <w:r>
              <w:rPr>
                <w:spacing w:val="-2"/>
                <w:sz w:val="24"/>
              </w:rPr>
              <w:t>ситуацию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3" w:lineRule="exact"/>
              <w:ind w:left="36" w:right="24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556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7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1.7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410" w:type="dxa"/>
          </w:tcPr>
          <w:p w:rsidR="00401CD5" w:rsidRDefault="007575EE">
            <w:pPr>
              <w:pStyle w:val="TableParagraph"/>
              <w:spacing w:line="267" w:lineRule="exact"/>
              <w:ind w:left="36" w:right="8"/>
              <w:rPr>
                <w:sz w:val="24"/>
              </w:rPr>
            </w:pPr>
            <w:r>
              <w:rPr>
                <w:sz w:val="24"/>
              </w:rPr>
              <w:t>32</w:t>
            </w:r>
            <w:r w:rsidR="007E3F3E">
              <w:rPr>
                <w:sz w:val="24"/>
              </w:rPr>
              <w:t xml:space="preserve"> </w:t>
            </w:r>
            <w:r w:rsidR="007E3F3E">
              <w:rPr>
                <w:spacing w:val="-2"/>
                <w:sz w:val="24"/>
              </w:rPr>
              <w:t>человека/5,4%</w:t>
            </w:r>
          </w:p>
        </w:tc>
      </w:tr>
      <w:tr w:rsidR="00401CD5">
        <w:trPr>
          <w:trHeight w:val="510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учащихся, принявших участие в массовых </w:t>
            </w:r>
            <w:r>
              <w:rPr>
                <w:spacing w:val="-2"/>
                <w:sz w:val="24"/>
              </w:rPr>
              <w:t>мероприятиях</w:t>
            </w:r>
          </w:p>
        </w:tc>
        <w:tc>
          <w:tcPr>
            <w:tcW w:w="2410" w:type="dxa"/>
          </w:tcPr>
          <w:p w:rsidR="00401CD5" w:rsidRPr="002D7795" w:rsidRDefault="00D97570">
            <w:pPr>
              <w:pStyle w:val="TableParagraph"/>
              <w:spacing w:line="235" w:lineRule="exact"/>
              <w:ind w:left="36" w:right="9"/>
              <w:rPr>
                <w:sz w:val="24"/>
              </w:rPr>
            </w:pPr>
            <w:r w:rsidRPr="002D7795">
              <w:rPr>
                <w:sz w:val="24"/>
              </w:rPr>
              <w:t>684</w:t>
            </w:r>
            <w:r w:rsidR="007E3F3E" w:rsidRPr="002D7795">
              <w:rPr>
                <w:sz w:val="24"/>
              </w:rPr>
              <w:t xml:space="preserve"> </w:t>
            </w:r>
            <w:r w:rsidR="007E3F3E" w:rsidRPr="002D7795">
              <w:rPr>
                <w:spacing w:val="-2"/>
                <w:sz w:val="24"/>
              </w:rPr>
              <w:t>человек</w:t>
            </w:r>
            <w:r w:rsidRPr="002D7795">
              <w:rPr>
                <w:spacing w:val="-2"/>
                <w:sz w:val="24"/>
              </w:rPr>
              <w:t>а</w:t>
            </w:r>
            <w:r w:rsidR="007E3F3E" w:rsidRPr="002D7795">
              <w:rPr>
                <w:spacing w:val="-2"/>
                <w:sz w:val="24"/>
              </w:rPr>
              <w:t>/</w:t>
            </w:r>
          </w:p>
          <w:p w:rsidR="00401CD5" w:rsidRDefault="008768AB">
            <w:pPr>
              <w:pStyle w:val="TableParagraph"/>
              <w:ind w:left="36" w:right="8"/>
              <w:rPr>
                <w:sz w:val="24"/>
              </w:rPr>
            </w:pPr>
            <w:r w:rsidRPr="002D7795">
              <w:rPr>
                <w:spacing w:val="-4"/>
                <w:sz w:val="24"/>
              </w:rPr>
              <w:t>115</w:t>
            </w:r>
            <w:r w:rsidR="007E3F3E" w:rsidRPr="002D7795">
              <w:rPr>
                <w:spacing w:val="-4"/>
                <w:sz w:val="24"/>
              </w:rPr>
              <w:t>%</w:t>
            </w:r>
          </w:p>
        </w:tc>
      </w:tr>
    </w:tbl>
    <w:p w:rsidR="00401CD5" w:rsidRDefault="00401CD5">
      <w:pPr>
        <w:pStyle w:val="TableParagraph"/>
        <w:rPr>
          <w:sz w:val="24"/>
        </w:rPr>
        <w:sectPr w:rsidR="00401CD5">
          <w:type w:val="continuous"/>
          <w:pgSz w:w="16860" w:h="11930" w:orient="landscape"/>
          <w:pgMar w:top="1280" w:right="425" w:bottom="280" w:left="1417" w:header="720" w:footer="720" w:gutter="0"/>
          <w:cols w:space="720"/>
        </w:sectPr>
      </w:pPr>
    </w:p>
    <w:p w:rsidR="00401CD5" w:rsidRDefault="00401CD5">
      <w:pPr>
        <w:pStyle w:val="a3"/>
        <w:rPr>
          <w:sz w:val="2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361"/>
        <w:gridCol w:w="2288"/>
      </w:tblGrid>
      <w:tr w:rsidR="00FF7335" w:rsidRPr="00FF7335">
        <w:trPr>
          <w:trHeight w:val="275"/>
        </w:trPr>
        <w:tc>
          <w:tcPr>
            <w:tcW w:w="1121" w:type="dxa"/>
          </w:tcPr>
          <w:p w:rsidR="00401CD5" w:rsidRDefault="00401CD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(конкурсы, соревнования, фестивали, конференции), в общей численности учащихся,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88" w:type="dxa"/>
          </w:tcPr>
          <w:p w:rsidR="00401CD5" w:rsidRPr="00FF7335" w:rsidRDefault="00401CD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color w:val="000000" w:themeColor="text1"/>
                <w:sz w:val="20"/>
              </w:rPr>
            </w:pPr>
          </w:p>
        </w:tc>
      </w:tr>
      <w:tr w:rsidR="00FF7335" w:rsidRPr="00FF7335">
        <w:trPr>
          <w:trHeight w:val="277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муниципальном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88" w:type="dxa"/>
          </w:tcPr>
          <w:p w:rsidR="00401CD5" w:rsidRPr="00FF7335" w:rsidRDefault="00D97570">
            <w:pPr>
              <w:pStyle w:val="TableParagraph"/>
              <w:spacing w:line="257" w:lineRule="exact"/>
              <w:ind w:left="32"/>
              <w:rPr>
                <w:color w:val="000000" w:themeColor="text1"/>
                <w:sz w:val="24"/>
              </w:rPr>
            </w:pPr>
            <w:r w:rsidRPr="00FF7335">
              <w:rPr>
                <w:color w:val="000000" w:themeColor="text1"/>
                <w:sz w:val="24"/>
              </w:rPr>
              <w:t>70</w:t>
            </w:r>
            <w:r w:rsidR="007E3F3E" w:rsidRPr="00FF7335">
              <w:rPr>
                <w:color w:val="000000" w:themeColor="text1"/>
                <w:sz w:val="24"/>
              </w:rPr>
              <w:t xml:space="preserve"> </w:t>
            </w:r>
            <w:r w:rsidR="00FF7335" w:rsidRPr="00FF7335">
              <w:rPr>
                <w:color w:val="000000" w:themeColor="text1"/>
                <w:spacing w:val="-2"/>
                <w:sz w:val="24"/>
              </w:rPr>
              <w:t>человек/12</w:t>
            </w:r>
            <w:r w:rsidR="007E3F3E" w:rsidRPr="00FF7335">
              <w:rPr>
                <w:color w:val="000000" w:themeColor="text1"/>
                <w:spacing w:val="-2"/>
                <w:sz w:val="24"/>
              </w:rPr>
              <w:t>%</w:t>
            </w:r>
          </w:p>
        </w:tc>
      </w:tr>
      <w:tr w:rsidR="00401CD5">
        <w:trPr>
          <w:trHeight w:val="51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региональном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88" w:type="dxa"/>
          </w:tcPr>
          <w:p w:rsidR="00401CD5" w:rsidRPr="002A028C" w:rsidRDefault="00D97570">
            <w:pPr>
              <w:pStyle w:val="TableParagraph"/>
              <w:spacing w:line="237" w:lineRule="exact"/>
              <w:ind w:left="25"/>
              <w:rPr>
                <w:sz w:val="24"/>
              </w:rPr>
            </w:pPr>
            <w:r w:rsidRPr="002A028C">
              <w:rPr>
                <w:sz w:val="24"/>
              </w:rPr>
              <w:t>162</w:t>
            </w:r>
            <w:r w:rsidR="007E3F3E" w:rsidRPr="002A028C">
              <w:rPr>
                <w:sz w:val="24"/>
              </w:rPr>
              <w:t xml:space="preserve"> </w:t>
            </w:r>
            <w:r w:rsidR="007E3F3E" w:rsidRPr="002A028C">
              <w:rPr>
                <w:spacing w:val="-2"/>
                <w:sz w:val="24"/>
              </w:rPr>
              <w:t>человек</w:t>
            </w:r>
            <w:r w:rsidRPr="002A028C">
              <w:rPr>
                <w:spacing w:val="-2"/>
                <w:sz w:val="24"/>
              </w:rPr>
              <w:t>а</w:t>
            </w:r>
            <w:r w:rsidR="007E3F3E" w:rsidRPr="002A028C">
              <w:rPr>
                <w:spacing w:val="-2"/>
                <w:sz w:val="24"/>
              </w:rPr>
              <w:t>/</w:t>
            </w:r>
          </w:p>
          <w:p w:rsidR="00401CD5" w:rsidRDefault="005E0725">
            <w:pPr>
              <w:pStyle w:val="TableParagraph"/>
              <w:ind w:left="22"/>
              <w:rPr>
                <w:sz w:val="24"/>
              </w:rPr>
            </w:pPr>
            <w:r w:rsidRPr="002A028C">
              <w:rPr>
                <w:spacing w:val="-5"/>
                <w:sz w:val="24"/>
              </w:rPr>
              <w:t>27</w:t>
            </w:r>
            <w:r w:rsidR="007E3F3E" w:rsidRPr="002A028C">
              <w:rPr>
                <w:spacing w:val="-5"/>
                <w:sz w:val="24"/>
              </w:rPr>
              <w:t>%</w:t>
            </w:r>
          </w:p>
        </w:tc>
      </w:tr>
      <w:tr w:rsidR="00401CD5" w:rsidRPr="00D91A62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2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1.8.3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 межрегиональном уровне</w:t>
            </w:r>
          </w:p>
        </w:tc>
        <w:tc>
          <w:tcPr>
            <w:tcW w:w="2288" w:type="dxa"/>
          </w:tcPr>
          <w:p w:rsidR="00401CD5" w:rsidRPr="00D91A62" w:rsidRDefault="00D97570">
            <w:pPr>
              <w:pStyle w:val="TableParagraph"/>
              <w:spacing w:line="252" w:lineRule="exact"/>
              <w:ind w:left="35"/>
              <w:rPr>
                <w:sz w:val="24"/>
              </w:rPr>
            </w:pPr>
            <w:r w:rsidRPr="00D91A62">
              <w:rPr>
                <w:sz w:val="24"/>
              </w:rPr>
              <w:t>48</w:t>
            </w:r>
            <w:r w:rsidR="007E3F3E" w:rsidRPr="00D91A62">
              <w:rPr>
                <w:sz w:val="24"/>
              </w:rPr>
              <w:t xml:space="preserve"> </w:t>
            </w:r>
            <w:r w:rsidR="00D91A62" w:rsidRPr="00D91A62">
              <w:rPr>
                <w:spacing w:val="-2"/>
                <w:sz w:val="24"/>
              </w:rPr>
              <w:t>человек/8</w:t>
            </w:r>
            <w:r w:rsidR="007E3F3E" w:rsidRPr="00D91A62">
              <w:rPr>
                <w:spacing w:val="-2"/>
                <w:sz w:val="24"/>
              </w:rPr>
              <w:t>%</w:t>
            </w:r>
          </w:p>
        </w:tc>
      </w:tr>
      <w:tr w:rsidR="00401CD5" w:rsidRPr="00016CB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1.8.4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 федеральном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88" w:type="dxa"/>
          </w:tcPr>
          <w:p w:rsidR="00401CD5" w:rsidRPr="00016CB5" w:rsidRDefault="00D97570">
            <w:pPr>
              <w:pStyle w:val="TableParagraph"/>
              <w:ind w:left="30"/>
              <w:rPr>
                <w:sz w:val="24"/>
              </w:rPr>
            </w:pPr>
            <w:r w:rsidRPr="00016CB5">
              <w:rPr>
                <w:sz w:val="24"/>
              </w:rPr>
              <w:t>152</w:t>
            </w:r>
            <w:r w:rsidR="007E3F3E" w:rsidRPr="00016CB5">
              <w:rPr>
                <w:sz w:val="24"/>
              </w:rPr>
              <w:t xml:space="preserve"> </w:t>
            </w:r>
            <w:r w:rsidR="007E3F3E" w:rsidRPr="00016CB5">
              <w:rPr>
                <w:spacing w:val="-2"/>
                <w:sz w:val="24"/>
              </w:rPr>
              <w:t>человек</w:t>
            </w:r>
            <w:r w:rsidRPr="00016CB5">
              <w:rPr>
                <w:spacing w:val="-2"/>
                <w:sz w:val="24"/>
              </w:rPr>
              <w:t>а</w:t>
            </w:r>
            <w:r w:rsidR="00016CB5" w:rsidRPr="00016CB5">
              <w:rPr>
                <w:spacing w:val="-2"/>
                <w:sz w:val="24"/>
              </w:rPr>
              <w:t>/26</w:t>
            </w:r>
            <w:r w:rsidR="007E3F3E" w:rsidRPr="00016CB5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1.8.5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 международном уровне</w:t>
            </w:r>
          </w:p>
        </w:tc>
        <w:tc>
          <w:tcPr>
            <w:tcW w:w="2288" w:type="dxa"/>
          </w:tcPr>
          <w:p w:rsidR="00401CD5" w:rsidRDefault="00D97570">
            <w:pPr>
              <w:pStyle w:val="TableParagraph"/>
              <w:spacing w:line="253" w:lineRule="exact"/>
              <w:ind w:left="30"/>
              <w:rPr>
                <w:sz w:val="24"/>
              </w:rPr>
            </w:pPr>
            <w:r w:rsidRPr="00D72CA5">
              <w:rPr>
                <w:sz w:val="24"/>
              </w:rPr>
              <w:t>252</w:t>
            </w:r>
            <w:r w:rsidR="007E3F3E" w:rsidRPr="00D72CA5">
              <w:rPr>
                <w:sz w:val="24"/>
              </w:rPr>
              <w:t xml:space="preserve"> </w:t>
            </w:r>
            <w:r w:rsidR="007E3F3E" w:rsidRPr="00D72CA5">
              <w:rPr>
                <w:spacing w:val="-2"/>
                <w:sz w:val="24"/>
              </w:rPr>
              <w:t>человек</w:t>
            </w:r>
            <w:r w:rsidRPr="00D72CA5">
              <w:rPr>
                <w:spacing w:val="-2"/>
                <w:sz w:val="24"/>
              </w:rPr>
              <w:t>а</w:t>
            </w:r>
            <w:r w:rsidR="00D72CA5">
              <w:rPr>
                <w:spacing w:val="-2"/>
                <w:sz w:val="24"/>
              </w:rPr>
              <w:t>/42</w:t>
            </w:r>
            <w:r w:rsidR="007E3F3E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830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40" w:lineRule="auto"/>
              <w:ind w:right="87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288" w:type="dxa"/>
          </w:tcPr>
          <w:p w:rsidR="00401CD5" w:rsidRPr="00875CAB" w:rsidRDefault="00D97570">
            <w:pPr>
              <w:pStyle w:val="TableParagraph"/>
              <w:spacing w:line="258" w:lineRule="exact"/>
              <w:ind w:left="25"/>
              <w:rPr>
                <w:sz w:val="24"/>
              </w:rPr>
            </w:pPr>
            <w:r w:rsidRPr="00875CAB">
              <w:rPr>
                <w:sz w:val="24"/>
              </w:rPr>
              <w:t>606</w:t>
            </w:r>
            <w:r w:rsidR="007E3F3E" w:rsidRPr="00875CAB">
              <w:rPr>
                <w:sz w:val="24"/>
              </w:rPr>
              <w:t xml:space="preserve"> </w:t>
            </w:r>
            <w:r w:rsidR="007E3F3E" w:rsidRPr="00875CAB">
              <w:rPr>
                <w:spacing w:val="-2"/>
                <w:sz w:val="24"/>
              </w:rPr>
              <w:t>человек/</w:t>
            </w:r>
          </w:p>
          <w:p w:rsidR="00401CD5" w:rsidRDefault="00875CAB">
            <w:pPr>
              <w:pStyle w:val="TableParagraph"/>
              <w:spacing w:line="271" w:lineRule="exact"/>
              <w:ind w:left="25"/>
              <w:rPr>
                <w:sz w:val="24"/>
              </w:rPr>
            </w:pPr>
            <w:r w:rsidRPr="00875CAB">
              <w:rPr>
                <w:spacing w:val="-4"/>
                <w:sz w:val="24"/>
              </w:rPr>
              <w:t>102</w:t>
            </w:r>
            <w:r w:rsidR="007E3F3E" w:rsidRPr="00875CAB">
              <w:rPr>
                <w:spacing w:val="-4"/>
                <w:sz w:val="24"/>
              </w:rPr>
              <w:t>%</w:t>
            </w:r>
          </w:p>
        </w:tc>
      </w:tr>
      <w:tr w:rsidR="00401CD5">
        <w:trPr>
          <w:trHeight w:val="277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муниципальном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88" w:type="dxa"/>
          </w:tcPr>
          <w:p w:rsidR="00401CD5" w:rsidRDefault="00D97570">
            <w:pPr>
              <w:pStyle w:val="TableParagraph"/>
              <w:spacing w:line="257" w:lineRule="exact"/>
              <w:ind w:left="30"/>
              <w:rPr>
                <w:sz w:val="24"/>
              </w:rPr>
            </w:pPr>
            <w:r w:rsidRPr="003C5E4C">
              <w:rPr>
                <w:sz w:val="24"/>
              </w:rPr>
              <w:t>19</w:t>
            </w:r>
            <w:r w:rsidR="007E3F3E" w:rsidRPr="003C5E4C">
              <w:rPr>
                <w:sz w:val="24"/>
              </w:rPr>
              <w:t xml:space="preserve"> </w:t>
            </w:r>
            <w:r w:rsidR="005E48D5" w:rsidRPr="003C5E4C">
              <w:rPr>
                <w:spacing w:val="-2"/>
                <w:sz w:val="24"/>
              </w:rPr>
              <w:t>человек/3</w:t>
            </w:r>
            <w:r w:rsidR="007E3F3E" w:rsidRPr="003C5E4C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508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4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региональном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88" w:type="dxa"/>
          </w:tcPr>
          <w:p w:rsidR="00401CD5" w:rsidRPr="00D123F2" w:rsidRDefault="00D97570">
            <w:pPr>
              <w:pStyle w:val="TableParagraph"/>
              <w:spacing w:line="234" w:lineRule="exact"/>
              <w:ind w:left="25"/>
              <w:rPr>
                <w:sz w:val="24"/>
              </w:rPr>
            </w:pPr>
            <w:r w:rsidRPr="00D123F2">
              <w:rPr>
                <w:sz w:val="24"/>
              </w:rPr>
              <w:t>139</w:t>
            </w:r>
            <w:r w:rsidR="007E3F3E" w:rsidRPr="00D123F2">
              <w:rPr>
                <w:sz w:val="24"/>
              </w:rPr>
              <w:t xml:space="preserve"> </w:t>
            </w:r>
            <w:r w:rsidR="007E3F3E" w:rsidRPr="00D123F2">
              <w:rPr>
                <w:spacing w:val="-2"/>
                <w:sz w:val="24"/>
              </w:rPr>
              <w:t>человек/</w:t>
            </w:r>
          </w:p>
          <w:p w:rsidR="00401CD5" w:rsidRDefault="00A1549E">
            <w:pPr>
              <w:pStyle w:val="TableParagraph"/>
              <w:spacing w:line="255" w:lineRule="exact"/>
              <w:ind w:left="22"/>
              <w:rPr>
                <w:sz w:val="24"/>
              </w:rPr>
            </w:pPr>
            <w:r w:rsidRPr="00D123F2">
              <w:rPr>
                <w:spacing w:val="-5"/>
                <w:sz w:val="24"/>
              </w:rPr>
              <w:t>23</w:t>
            </w:r>
            <w:r w:rsidR="007E3F3E" w:rsidRPr="00D123F2">
              <w:rPr>
                <w:spacing w:val="-5"/>
                <w:sz w:val="24"/>
              </w:rPr>
              <w:t>%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1.9.3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 межрегиональном уровне</w:t>
            </w:r>
          </w:p>
        </w:tc>
        <w:tc>
          <w:tcPr>
            <w:tcW w:w="2288" w:type="dxa"/>
          </w:tcPr>
          <w:p w:rsidR="00401CD5" w:rsidRDefault="00D97570">
            <w:pPr>
              <w:pStyle w:val="TableParagraph"/>
              <w:ind w:left="40"/>
              <w:rPr>
                <w:sz w:val="24"/>
              </w:rPr>
            </w:pPr>
            <w:r w:rsidRPr="00EB1BCA">
              <w:rPr>
                <w:sz w:val="24"/>
              </w:rPr>
              <w:t>45</w:t>
            </w:r>
            <w:r w:rsidR="007E3F3E" w:rsidRPr="00EB1BCA">
              <w:rPr>
                <w:sz w:val="24"/>
              </w:rPr>
              <w:t xml:space="preserve"> </w:t>
            </w:r>
            <w:r w:rsidR="0028463F" w:rsidRPr="00EB1BCA">
              <w:rPr>
                <w:spacing w:val="-2"/>
                <w:sz w:val="24"/>
              </w:rPr>
              <w:t>человек/8</w:t>
            </w:r>
            <w:r w:rsidR="007E3F3E" w:rsidRPr="00EB1BCA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1.9.4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 федеральном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88" w:type="dxa"/>
          </w:tcPr>
          <w:p w:rsidR="00401CD5" w:rsidRDefault="00D97570">
            <w:pPr>
              <w:pStyle w:val="TableParagraph"/>
              <w:ind w:left="32"/>
              <w:rPr>
                <w:sz w:val="24"/>
              </w:rPr>
            </w:pPr>
            <w:r w:rsidRPr="00141A52">
              <w:rPr>
                <w:sz w:val="24"/>
              </w:rPr>
              <w:t>151</w:t>
            </w:r>
            <w:r w:rsidRPr="00141A52">
              <w:rPr>
                <w:spacing w:val="-2"/>
                <w:sz w:val="24"/>
              </w:rPr>
              <w:t>человек</w:t>
            </w:r>
            <w:r w:rsidR="00141A52" w:rsidRPr="00141A52">
              <w:rPr>
                <w:spacing w:val="-2"/>
                <w:sz w:val="24"/>
              </w:rPr>
              <w:t>/25</w:t>
            </w:r>
            <w:r w:rsidR="007E3F3E" w:rsidRPr="00141A52">
              <w:rPr>
                <w:spacing w:val="-2"/>
                <w:sz w:val="24"/>
              </w:rPr>
              <w:t>%</w:t>
            </w:r>
          </w:p>
        </w:tc>
      </w:tr>
      <w:tr w:rsidR="00401CD5" w:rsidTr="00A1549E">
        <w:trPr>
          <w:trHeight w:val="194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2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1.9.5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 международном уровне</w:t>
            </w:r>
          </w:p>
        </w:tc>
        <w:tc>
          <w:tcPr>
            <w:tcW w:w="2288" w:type="dxa"/>
          </w:tcPr>
          <w:p w:rsidR="00401CD5" w:rsidRDefault="00D97570">
            <w:pPr>
              <w:pStyle w:val="TableParagraph"/>
              <w:spacing w:line="252" w:lineRule="exact"/>
              <w:ind w:left="32"/>
              <w:rPr>
                <w:sz w:val="24"/>
              </w:rPr>
            </w:pPr>
            <w:r w:rsidRPr="00DC7167">
              <w:rPr>
                <w:sz w:val="24"/>
              </w:rPr>
              <w:t>252</w:t>
            </w:r>
            <w:r w:rsidR="005B6BF2">
              <w:rPr>
                <w:sz w:val="24"/>
              </w:rPr>
              <w:t xml:space="preserve"> </w:t>
            </w:r>
            <w:r w:rsidR="00DC7167" w:rsidRPr="00DC7167">
              <w:rPr>
                <w:spacing w:val="-2"/>
                <w:sz w:val="24"/>
              </w:rPr>
              <w:t>человека/42</w:t>
            </w:r>
            <w:r w:rsidR="007E3F3E" w:rsidRPr="00DC7167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552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before="3" w:line="230" w:lineRule="auto"/>
              <w:ind w:right="87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288" w:type="dxa"/>
          </w:tcPr>
          <w:p w:rsidR="00401CD5" w:rsidRDefault="00B16D41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475</w:t>
            </w:r>
            <w:r w:rsidR="007E3F3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человек/80</w:t>
            </w:r>
            <w:r w:rsidR="007E3F3E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1.10.1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 уровня</w:t>
            </w:r>
          </w:p>
        </w:tc>
        <w:tc>
          <w:tcPr>
            <w:tcW w:w="2288" w:type="dxa"/>
          </w:tcPr>
          <w:p w:rsidR="00401CD5" w:rsidRDefault="00371008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 xml:space="preserve">426 </w:t>
            </w:r>
            <w:r w:rsidR="00071C65">
              <w:rPr>
                <w:spacing w:val="-2"/>
                <w:sz w:val="24"/>
              </w:rPr>
              <w:t>человек/72</w:t>
            </w:r>
            <w:r w:rsidR="007E3F3E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1.10.2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Регионального уровня</w:t>
            </w:r>
          </w:p>
        </w:tc>
        <w:tc>
          <w:tcPr>
            <w:tcW w:w="2288" w:type="dxa"/>
          </w:tcPr>
          <w:p w:rsidR="00401CD5" w:rsidRDefault="00B362E1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4</w:t>
            </w:r>
            <w:r w:rsidR="00FC32D0">
              <w:rPr>
                <w:sz w:val="24"/>
              </w:rPr>
              <w:t xml:space="preserve"> </w:t>
            </w:r>
            <w:r w:rsidR="00D76BFF">
              <w:rPr>
                <w:spacing w:val="-2"/>
                <w:sz w:val="24"/>
              </w:rPr>
              <w:t>человека/0,7</w:t>
            </w:r>
            <w:r w:rsidR="007E3F3E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1.10.3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Межрегионального уровня</w:t>
            </w:r>
          </w:p>
        </w:tc>
        <w:tc>
          <w:tcPr>
            <w:tcW w:w="2288" w:type="dxa"/>
          </w:tcPr>
          <w:p w:rsidR="00401CD5" w:rsidRDefault="00064ADF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45</w:t>
            </w:r>
            <w:r w:rsidR="00FC32D0">
              <w:rPr>
                <w:spacing w:val="-10"/>
                <w:sz w:val="24"/>
              </w:rPr>
              <w:t xml:space="preserve"> человек</w:t>
            </w:r>
            <w:r w:rsidR="008F0606">
              <w:rPr>
                <w:spacing w:val="-10"/>
                <w:sz w:val="24"/>
              </w:rPr>
              <w:t>/8</w:t>
            </w:r>
            <w:r w:rsidR="00D0359E">
              <w:rPr>
                <w:spacing w:val="-10"/>
                <w:sz w:val="24"/>
              </w:rPr>
              <w:t>%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2" w:lineRule="exact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1.10.4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Федерального уровня</w:t>
            </w:r>
          </w:p>
        </w:tc>
        <w:tc>
          <w:tcPr>
            <w:tcW w:w="2288" w:type="dxa"/>
          </w:tcPr>
          <w:p w:rsidR="00401CD5" w:rsidRDefault="007E3F3E">
            <w:pPr>
              <w:pStyle w:val="TableParagraph"/>
              <w:spacing w:line="252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1.10.5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Международного уровня</w:t>
            </w:r>
          </w:p>
        </w:tc>
        <w:tc>
          <w:tcPr>
            <w:tcW w:w="2288" w:type="dxa"/>
          </w:tcPr>
          <w:p w:rsidR="00401CD5" w:rsidRDefault="007E3F3E">
            <w:pPr>
              <w:pStyle w:val="TableParagraph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Количество массовых мероприятий, проведенных образовательной организацией, в 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88" w:type="dxa"/>
          </w:tcPr>
          <w:p w:rsidR="00401CD5" w:rsidRPr="002921B2" w:rsidRDefault="00867944">
            <w:pPr>
              <w:pStyle w:val="TableParagraph"/>
              <w:spacing w:line="253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</w:tr>
      <w:tr w:rsidR="00401CD5">
        <w:trPr>
          <w:trHeight w:val="276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1.11.1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муниципальном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88" w:type="dxa"/>
          </w:tcPr>
          <w:p w:rsidR="00401CD5" w:rsidRPr="002921B2" w:rsidRDefault="002921B2">
            <w:pPr>
              <w:pStyle w:val="TableParagraph"/>
              <w:ind w:left="33"/>
              <w:rPr>
                <w:sz w:val="24"/>
              </w:rPr>
            </w:pPr>
            <w:r w:rsidRPr="002921B2"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8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1.11.2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На региональном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88" w:type="dxa"/>
          </w:tcPr>
          <w:p w:rsidR="00401CD5" w:rsidRDefault="007E3F3E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2" w:lineRule="exact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1.11.3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 межрегиональном уровне</w:t>
            </w:r>
          </w:p>
        </w:tc>
        <w:tc>
          <w:tcPr>
            <w:tcW w:w="2288" w:type="dxa"/>
          </w:tcPr>
          <w:p w:rsidR="00401CD5" w:rsidRDefault="00165957">
            <w:pPr>
              <w:pStyle w:val="TableParagraph"/>
              <w:spacing w:line="252" w:lineRule="exact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1.11.4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 федеральном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88" w:type="dxa"/>
          </w:tcPr>
          <w:p w:rsidR="00401CD5" w:rsidRDefault="000B1096">
            <w:pPr>
              <w:pStyle w:val="TableParagraph"/>
              <w:ind w:left="3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1.11.5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 международном</w:t>
            </w:r>
            <w:r w:rsidR="005D5458">
              <w:rPr>
                <w:spacing w:val="-2"/>
                <w:sz w:val="24"/>
              </w:rPr>
              <w:t xml:space="preserve"> у</w:t>
            </w:r>
            <w:r>
              <w:rPr>
                <w:spacing w:val="-2"/>
                <w:sz w:val="24"/>
              </w:rPr>
              <w:t>ровне</w:t>
            </w:r>
          </w:p>
        </w:tc>
        <w:tc>
          <w:tcPr>
            <w:tcW w:w="2288" w:type="dxa"/>
          </w:tcPr>
          <w:p w:rsidR="00401CD5" w:rsidRDefault="000B1096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Общая численность педагогических работников</w:t>
            </w:r>
          </w:p>
        </w:tc>
        <w:tc>
          <w:tcPr>
            <w:tcW w:w="2288" w:type="dxa"/>
          </w:tcPr>
          <w:p w:rsidR="00401CD5" w:rsidRDefault="007E3F3E" w:rsidP="006C2C95">
            <w:pPr>
              <w:pStyle w:val="TableParagraph"/>
              <w:ind w:left="22"/>
              <w:rPr>
                <w:sz w:val="24"/>
              </w:rPr>
            </w:pPr>
            <w:r>
              <w:rPr>
                <w:sz w:val="24"/>
              </w:rPr>
              <w:t>7</w:t>
            </w:r>
            <w:r w:rsidR="006C2C95">
              <w:rPr>
                <w:sz w:val="24"/>
              </w:rPr>
              <w:t>7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1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88" w:type="dxa"/>
          </w:tcPr>
          <w:p w:rsidR="00401CD5" w:rsidRDefault="006C2C95" w:rsidP="006C2C95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61</w:t>
            </w:r>
            <w:r w:rsidR="007E3F3E">
              <w:rPr>
                <w:sz w:val="24"/>
              </w:rPr>
              <w:t xml:space="preserve"> </w:t>
            </w:r>
            <w:r w:rsidR="007E3F3E">
              <w:rPr>
                <w:spacing w:val="-2"/>
                <w:sz w:val="24"/>
              </w:rPr>
              <w:t>человек/7</w:t>
            </w:r>
            <w:r>
              <w:rPr>
                <w:spacing w:val="-2"/>
                <w:sz w:val="24"/>
              </w:rPr>
              <w:t>9</w:t>
            </w:r>
            <w:r w:rsidR="007E3F3E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828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before="9"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88" w:type="dxa"/>
          </w:tcPr>
          <w:p w:rsidR="00401CD5" w:rsidRDefault="006C2C95" w:rsidP="006C2C95">
            <w:pPr>
              <w:pStyle w:val="TableParagraph"/>
              <w:spacing w:line="264" w:lineRule="exact"/>
              <w:ind w:left="30"/>
              <w:rPr>
                <w:sz w:val="24"/>
              </w:rPr>
            </w:pPr>
            <w:r>
              <w:rPr>
                <w:sz w:val="24"/>
              </w:rPr>
              <w:t>57</w:t>
            </w:r>
            <w:r w:rsidR="007E3F3E">
              <w:rPr>
                <w:sz w:val="24"/>
              </w:rPr>
              <w:t xml:space="preserve"> </w:t>
            </w:r>
            <w:r w:rsidR="007E3F3E">
              <w:rPr>
                <w:spacing w:val="-2"/>
                <w:sz w:val="24"/>
              </w:rPr>
              <w:t>человек/7</w:t>
            </w:r>
            <w:r>
              <w:rPr>
                <w:spacing w:val="-2"/>
                <w:sz w:val="24"/>
              </w:rPr>
              <w:t>4</w:t>
            </w:r>
            <w:r w:rsidR="007E3F3E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before="3" w:line="23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88" w:type="dxa"/>
          </w:tcPr>
          <w:p w:rsidR="00401CD5" w:rsidRDefault="006C2C95">
            <w:pPr>
              <w:pStyle w:val="TableParagraph"/>
              <w:spacing w:line="264" w:lineRule="exact"/>
              <w:ind w:left="32"/>
              <w:rPr>
                <w:sz w:val="24"/>
              </w:rPr>
            </w:pPr>
            <w:r>
              <w:rPr>
                <w:sz w:val="24"/>
              </w:rPr>
              <w:t>15</w:t>
            </w:r>
            <w:r w:rsidR="007E3F3E">
              <w:rPr>
                <w:sz w:val="24"/>
              </w:rPr>
              <w:t xml:space="preserve"> </w:t>
            </w:r>
            <w:r w:rsidR="007E3F3E">
              <w:rPr>
                <w:spacing w:val="-2"/>
                <w:sz w:val="24"/>
              </w:rPr>
              <w:t>человек/19%</w:t>
            </w:r>
          </w:p>
        </w:tc>
      </w:tr>
    </w:tbl>
    <w:p w:rsidR="00401CD5" w:rsidRDefault="00401CD5">
      <w:pPr>
        <w:pStyle w:val="TableParagraph"/>
        <w:spacing w:line="264" w:lineRule="exact"/>
        <w:rPr>
          <w:sz w:val="24"/>
        </w:rPr>
        <w:sectPr w:rsidR="00401CD5">
          <w:pgSz w:w="16860" w:h="11930" w:orient="landscape"/>
          <w:pgMar w:top="1060" w:right="425" w:bottom="280" w:left="1417" w:header="720" w:footer="720" w:gutter="0"/>
          <w:cols w:space="720"/>
        </w:sectPr>
      </w:pPr>
    </w:p>
    <w:p w:rsidR="00401CD5" w:rsidRDefault="00401CD5">
      <w:pPr>
        <w:pStyle w:val="a3"/>
        <w:rPr>
          <w:sz w:val="2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361"/>
        <w:gridCol w:w="2410"/>
      </w:tblGrid>
      <w:tr w:rsidR="00401CD5">
        <w:trPr>
          <w:trHeight w:val="827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6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71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среднее</w:t>
            </w:r>
          </w:p>
          <w:p w:rsidR="00401CD5" w:rsidRDefault="007E3F3E">
            <w:pPr>
              <w:pStyle w:val="TableParagraph"/>
              <w:spacing w:before="12" w:line="262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2410" w:type="dxa"/>
          </w:tcPr>
          <w:p w:rsidR="00401CD5" w:rsidRDefault="007E3F3E" w:rsidP="006C2C95">
            <w:pPr>
              <w:pStyle w:val="TableParagraph"/>
              <w:spacing w:line="266" w:lineRule="exact"/>
              <w:ind w:left="36" w:right="6"/>
              <w:rPr>
                <w:sz w:val="24"/>
              </w:rPr>
            </w:pPr>
            <w:r>
              <w:rPr>
                <w:sz w:val="24"/>
              </w:rPr>
              <w:t>1</w:t>
            </w:r>
            <w:r w:rsidR="006C2C95">
              <w:rPr>
                <w:sz w:val="24"/>
              </w:rPr>
              <w:t>5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человек/19%</w:t>
            </w:r>
          </w:p>
        </w:tc>
      </w:tr>
      <w:tr w:rsidR="00401CD5">
        <w:trPr>
          <w:trHeight w:val="830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</w:tcPr>
          <w:p w:rsidR="00401CD5" w:rsidRPr="000B1AF9" w:rsidRDefault="007E3F3E" w:rsidP="000B1AF9">
            <w:pPr>
              <w:pStyle w:val="TableParagraph"/>
              <w:spacing w:line="264" w:lineRule="exact"/>
              <w:ind w:left="36" w:right="6"/>
              <w:rPr>
                <w:sz w:val="24"/>
              </w:rPr>
            </w:pPr>
            <w:r w:rsidRPr="000B1AF9">
              <w:rPr>
                <w:sz w:val="24"/>
              </w:rPr>
              <w:t>5</w:t>
            </w:r>
            <w:r w:rsidR="000B1AF9" w:rsidRPr="000B1AF9">
              <w:rPr>
                <w:sz w:val="24"/>
              </w:rPr>
              <w:t>4</w:t>
            </w:r>
            <w:r w:rsidR="00FE037C" w:rsidRPr="000B1AF9">
              <w:rPr>
                <w:sz w:val="24"/>
              </w:rPr>
              <w:t xml:space="preserve"> </w:t>
            </w:r>
            <w:r w:rsidRPr="000B1AF9">
              <w:rPr>
                <w:spacing w:val="-2"/>
                <w:sz w:val="24"/>
              </w:rPr>
              <w:t>человек</w:t>
            </w:r>
            <w:r w:rsidR="000B1AF9">
              <w:rPr>
                <w:spacing w:val="-2"/>
                <w:sz w:val="24"/>
              </w:rPr>
              <w:t>а</w:t>
            </w:r>
            <w:r w:rsidRPr="000B1AF9">
              <w:rPr>
                <w:spacing w:val="-2"/>
                <w:sz w:val="24"/>
              </w:rPr>
              <w:t>/</w:t>
            </w:r>
            <w:r w:rsidR="000B1AF9" w:rsidRPr="000B1AF9">
              <w:rPr>
                <w:spacing w:val="-2"/>
                <w:sz w:val="24"/>
              </w:rPr>
              <w:t>70</w:t>
            </w:r>
            <w:r w:rsidRPr="000B1AF9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1.17.1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410" w:type="dxa"/>
          </w:tcPr>
          <w:p w:rsidR="00401CD5" w:rsidRPr="000B1AF9" w:rsidRDefault="000B1AF9" w:rsidP="000B1AF9">
            <w:pPr>
              <w:pStyle w:val="TableParagraph"/>
              <w:ind w:left="36" w:right="8"/>
              <w:rPr>
                <w:sz w:val="24"/>
              </w:rPr>
            </w:pPr>
            <w:r w:rsidRPr="000B1AF9">
              <w:rPr>
                <w:sz w:val="24"/>
              </w:rPr>
              <w:t>36</w:t>
            </w:r>
            <w:r w:rsidR="00FE037C" w:rsidRPr="000B1AF9">
              <w:rPr>
                <w:sz w:val="24"/>
              </w:rPr>
              <w:t xml:space="preserve"> </w:t>
            </w:r>
            <w:r w:rsidR="007E3F3E" w:rsidRPr="000B1AF9">
              <w:rPr>
                <w:spacing w:val="-2"/>
                <w:sz w:val="24"/>
              </w:rPr>
              <w:t>человек/47%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1.17.2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410" w:type="dxa"/>
          </w:tcPr>
          <w:p w:rsidR="00401CD5" w:rsidRPr="000B1AF9" w:rsidRDefault="000B1AF9" w:rsidP="000B1AF9">
            <w:pPr>
              <w:pStyle w:val="TableParagraph"/>
              <w:ind w:left="36" w:right="6"/>
              <w:rPr>
                <w:sz w:val="24"/>
              </w:rPr>
            </w:pPr>
            <w:r w:rsidRPr="000B1AF9">
              <w:rPr>
                <w:sz w:val="24"/>
              </w:rPr>
              <w:t xml:space="preserve">18 </w:t>
            </w:r>
            <w:r w:rsidR="007E3F3E" w:rsidRPr="000B1AF9">
              <w:rPr>
                <w:spacing w:val="-2"/>
                <w:sz w:val="24"/>
              </w:rPr>
              <w:t>человек/2</w:t>
            </w:r>
            <w:r w:rsidRPr="000B1AF9">
              <w:rPr>
                <w:spacing w:val="-2"/>
                <w:sz w:val="24"/>
              </w:rPr>
              <w:t>3</w:t>
            </w:r>
            <w:r w:rsidR="007E3F3E" w:rsidRPr="000B1AF9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552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2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32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</w:tcPr>
          <w:p w:rsidR="00401CD5" w:rsidRPr="000B1AF9" w:rsidRDefault="00401CD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1.18.1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</w:t>
            </w:r>
            <w:r w:rsidR="00FE037C"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2410" w:type="dxa"/>
          </w:tcPr>
          <w:p w:rsidR="00401CD5" w:rsidRPr="000B1AF9" w:rsidRDefault="000B1AF9" w:rsidP="000B1AF9">
            <w:pPr>
              <w:pStyle w:val="TableParagraph"/>
              <w:ind w:left="36" w:right="6"/>
              <w:rPr>
                <w:sz w:val="24"/>
              </w:rPr>
            </w:pPr>
            <w:r w:rsidRPr="000B1AF9">
              <w:rPr>
                <w:sz w:val="24"/>
              </w:rPr>
              <w:t>9</w:t>
            </w:r>
            <w:r w:rsidR="00FE037C" w:rsidRPr="000B1AF9">
              <w:rPr>
                <w:sz w:val="24"/>
              </w:rPr>
              <w:t xml:space="preserve"> </w:t>
            </w:r>
            <w:r w:rsidR="007E3F3E" w:rsidRPr="000B1AF9">
              <w:rPr>
                <w:spacing w:val="-2"/>
                <w:sz w:val="24"/>
              </w:rPr>
              <w:t>человек/1</w:t>
            </w:r>
            <w:r w:rsidRPr="000B1AF9">
              <w:rPr>
                <w:spacing w:val="-2"/>
                <w:sz w:val="24"/>
              </w:rPr>
              <w:t>2</w:t>
            </w:r>
            <w:r w:rsidR="007E3F3E" w:rsidRPr="000B1AF9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270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1" w:lineRule="exact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1.18.2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Свыше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</w:t>
            </w:r>
          </w:p>
        </w:tc>
        <w:tc>
          <w:tcPr>
            <w:tcW w:w="2410" w:type="dxa"/>
          </w:tcPr>
          <w:p w:rsidR="00401CD5" w:rsidRPr="000B1AF9" w:rsidRDefault="007E3F3E" w:rsidP="000B1AF9">
            <w:pPr>
              <w:pStyle w:val="TableParagraph"/>
              <w:spacing w:line="251" w:lineRule="exact"/>
              <w:ind w:left="36" w:right="8"/>
              <w:rPr>
                <w:sz w:val="24"/>
              </w:rPr>
            </w:pPr>
            <w:r w:rsidRPr="000B1AF9">
              <w:rPr>
                <w:sz w:val="24"/>
              </w:rPr>
              <w:t>3</w:t>
            </w:r>
            <w:r w:rsidR="000B1AF9" w:rsidRPr="000B1AF9">
              <w:rPr>
                <w:sz w:val="24"/>
              </w:rPr>
              <w:t>5</w:t>
            </w:r>
            <w:r w:rsidR="00FE037C" w:rsidRPr="000B1AF9">
              <w:rPr>
                <w:sz w:val="24"/>
              </w:rPr>
              <w:t xml:space="preserve"> </w:t>
            </w:r>
            <w:r w:rsidRPr="000B1AF9">
              <w:rPr>
                <w:spacing w:val="-2"/>
                <w:sz w:val="24"/>
              </w:rPr>
              <w:t>человек/4</w:t>
            </w:r>
            <w:r w:rsidR="000B1AF9" w:rsidRPr="000B1AF9">
              <w:rPr>
                <w:spacing w:val="-2"/>
                <w:sz w:val="24"/>
              </w:rPr>
              <w:t>5</w:t>
            </w:r>
            <w:r w:rsidRPr="000B1AF9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55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1.19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2410" w:type="dxa"/>
          </w:tcPr>
          <w:p w:rsidR="00401CD5" w:rsidRPr="000B1AF9" w:rsidRDefault="007E3F3E" w:rsidP="000B1AF9">
            <w:pPr>
              <w:pStyle w:val="TableParagraph"/>
              <w:spacing w:line="264" w:lineRule="exact"/>
              <w:ind w:left="36" w:right="6"/>
              <w:rPr>
                <w:sz w:val="24"/>
              </w:rPr>
            </w:pPr>
            <w:r w:rsidRPr="000B1AF9">
              <w:rPr>
                <w:sz w:val="24"/>
              </w:rPr>
              <w:t>13</w:t>
            </w:r>
            <w:r w:rsidR="00FE037C" w:rsidRPr="000B1AF9">
              <w:rPr>
                <w:sz w:val="24"/>
              </w:rPr>
              <w:t xml:space="preserve"> </w:t>
            </w:r>
            <w:r w:rsidRPr="000B1AF9">
              <w:rPr>
                <w:spacing w:val="-2"/>
                <w:sz w:val="24"/>
              </w:rPr>
              <w:t>человек/1</w:t>
            </w:r>
            <w:r w:rsidR="000B1AF9" w:rsidRPr="000B1AF9">
              <w:rPr>
                <w:spacing w:val="-2"/>
                <w:sz w:val="24"/>
              </w:rPr>
              <w:t>7</w:t>
            </w:r>
            <w:r w:rsidRPr="000B1AF9">
              <w:rPr>
                <w:spacing w:val="-2"/>
                <w:sz w:val="24"/>
              </w:rPr>
              <w:t>%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1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2410" w:type="dxa"/>
          </w:tcPr>
          <w:p w:rsidR="00401CD5" w:rsidRPr="000B1AF9" w:rsidRDefault="007E3F3E" w:rsidP="000B1AF9">
            <w:pPr>
              <w:pStyle w:val="TableParagraph"/>
              <w:spacing w:line="261" w:lineRule="exact"/>
              <w:ind w:left="36" w:right="8"/>
              <w:rPr>
                <w:sz w:val="24"/>
              </w:rPr>
            </w:pPr>
            <w:r w:rsidRPr="000B1AF9">
              <w:rPr>
                <w:sz w:val="24"/>
              </w:rPr>
              <w:t>3</w:t>
            </w:r>
            <w:r w:rsidR="000B1AF9" w:rsidRPr="000B1AF9">
              <w:rPr>
                <w:sz w:val="24"/>
              </w:rPr>
              <w:t>4</w:t>
            </w:r>
            <w:r w:rsidR="00FE037C" w:rsidRPr="000B1AF9">
              <w:rPr>
                <w:sz w:val="24"/>
              </w:rPr>
              <w:t xml:space="preserve"> </w:t>
            </w:r>
            <w:r w:rsidRPr="000B1AF9">
              <w:rPr>
                <w:spacing w:val="-2"/>
                <w:sz w:val="24"/>
              </w:rPr>
              <w:t>человека/44%</w:t>
            </w:r>
          </w:p>
        </w:tc>
      </w:tr>
      <w:tr w:rsidR="00401CD5">
        <w:trPr>
          <w:trHeight w:val="1377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2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before="6" w:line="237" w:lineRule="auto"/>
              <w:ind w:right="873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2410" w:type="dxa"/>
          </w:tcPr>
          <w:p w:rsidR="00401CD5" w:rsidRPr="000B1AF9" w:rsidRDefault="007E3F3E">
            <w:pPr>
              <w:pStyle w:val="TableParagraph"/>
              <w:spacing w:line="262" w:lineRule="exact"/>
              <w:ind w:left="36" w:right="9"/>
              <w:rPr>
                <w:sz w:val="24"/>
              </w:rPr>
            </w:pPr>
            <w:r w:rsidRPr="000B1AF9">
              <w:rPr>
                <w:sz w:val="24"/>
              </w:rPr>
              <w:t>81</w:t>
            </w:r>
            <w:r w:rsidR="00FE037C" w:rsidRPr="000B1AF9">
              <w:rPr>
                <w:sz w:val="24"/>
              </w:rPr>
              <w:t xml:space="preserve"> </w:t>
            </w:r>
            <w:r w:rsidR="000B1AF9" w:rsidRPr="000B1AF9">
              <w:rPr>
                <w:spacing w:val="-2"/>
                <w:sz w:val="24"/>
              </w:rPr>
              <w:t>человек/8</w:t>
            </w:r>
            <w:r w:rsidRPr="000B1AF9">
              <w:rPr>
                <w:spacing w:val="-2"/>
                <w:sz w:val="24"/>
              </w:rPr>
              <w:t>5%</w:t>
            </w:r>
          </w:p>
        </w:tc>
      </w:tr>
      <w:tr w:rsidR="00401CD5">
        <w:trPr>
          <w:trHeight w:val="830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специалистов,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методическую</w:t>
            </w:r>
          </w:p>
          <w:p w:rsidR="00401CD5" w:rsidRDefault="007E3F3E">
            <w:pPr>
              <w:pStyle w:val="TableParagraph"/>
              <w:spacing w:before="2"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64" w:lineRule="exact"/>
              <w:ind w:left="36" w:right="14"/>
              <w:rPr>
                <w:sz w:val="24"/>
              </w:rPr>
            </w:pPr>
            <w:r>
              <w:rPr>
                <w:sz w:val="24"/>
              </w:rPr>
              <w:t>13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человек/12%</w:t>
            </w:r>
          </w:p>
        </w:tc>
      </w:tr>
      <w:tr w:rsidR="00401CD5">
        <w:trPr>
          <w:trHeight w:val="549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2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before="1" w:line="23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 w:rsidR="000B727B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публикаций,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подготовленных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работниками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 организации:</w:t>
            </w:r>
          </w:p>
        </w:tc>
        <w:tc>
          <w:tcPr>
            <w:tcW w:w="2410" w:type="dxa"/>
          </w:tcPr>
          <w:p w:rsidR="00401CD5" w:rsidRDefault="00401CD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1.23.1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3" w:lineRule="exact"/>
              <w:ind w:left="36" w:right="9"/>
              <w:rPr>
                <w:sz w:val="24"/>
              </w:rPr>
            </w:pPr>
            <w:r>
              <w:rPr>
                <w:sz w:val="24"/>
              </w:rPr>
              <w:t>15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401CD5">
        <w:trPr>
          <w:trHeight w:val="278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7"/>
              <w:rPr>
                <w:sz w:val="24"/>
              </w:rPr>
            </w:pPr>
            <w:r>
              <w:rPr>
                <w:spacing w:val="-2"/>
                <w:sz w:val="24"/>
              </w:rPr>
              <w:t>1.23.2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2"/>
                <w:sz w:val="24"/>
              </w:rPr>
              <w:t xml:space="preserve"> период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7" w:lineRule="exact"/>
              <w:ind w:left="36" w:right="13"/>
              <w:rPr>
                <w:sz w:val="24"/>
              </w:rPr>
            </w:pPr>
            <w:r>
              <w:rPr>
                <w:sz w:val="24"/>
              </w:rPr>
              <w:t>2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</w:p>
        </w:tc>
      </w:tr>
      <w:tr w:rsidR="00401CD5">
        <w:trPr>
          <w:trHeight w:val="830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4" w:lineRule="exact"/>
              <w:ind w:left="35" w:right="4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42" w:lineRule="auto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 поддержки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повышенного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401CD5" w:rsidRDefault="007E3F3E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64" w:lineRule="exact"/>
              <w:ind w:left="36" w:right="13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01CD5">
        <w:trPr>
          <w:trHeight w:val="489"/>
        </w:trPr>
        <w:tc>
          <w:tcPr>
            <w:tcW w:w="1121" w:type="dxa"/>
          </w:tcPr>
          <w:p w:rsidR="00401CD5" w:rsidRDefault="007E3F3E">
            <w:pPr>
              <w:pStyle w:val="TableParagraph"/>
              <w:spacing w:before="98" w:line="240" w:lineRule="auto"/>
              <w:ind w:left="35" w:right="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23282C"/>
                <w:spacing w:val="-5"/>
                <w:sz w:val="24"/>
              </w:rPr>
              <w:t>2.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62" w:lineRule="exac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23282C"/>
                <w:spacing w:val="-2"/>
                <w:sz w:val="24"/>
              </w:rPr>
              <w:t>Инфраструктура</w:t>
            </w:r>
          </w:p>
        </w:tc>
        <w:tc>
          <w:tcPr>
            <w:tcW w:w="2410" w:type="dxa"/>
          </w:tcPr>
          <w:p w:rsidR="00401CD5" w:rsidRDefault="00401CD5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4"/>
              </w:rPr>
            </w:pP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9"/>
              <w:rPr>
                <w:sz w:val="24"/>
              </w:rPr>
            </w:pPr>
            <w:bookmarkStart w:id="0" w:name="_GoBack"/>
            <w:bookmarkEnd w:id="0"/>
            <w:r w:rsidRPr="006E073D">
              <w:rPr>
                <w:sz w:val="24"/>
              </w:rPr>
              <w:t>19</w:t>
            </w:r>
            <w:r w:rsidR="00FE037C" w:rsidRPr="006E073D">
              <w:rPr>
                <w:sz w:val="24"/>
              </w:rPr>
              <w:t xml:space="preserve"> </w:t>
            </w:r>
            <w:r w:rsidRPr="006E073D">
              <w:rPr>
                <w:spacing w:val="-2"/>
                <w:sz w:val="24"/>
              </w:rPr>
              <w:t>единиц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14"/>
              <w:rPr>
                <w:sz w:val="24"/>
              </w:rPr>
            </w:pPr>
            <w:r>
              <w:rPr>
                <w:sz w:val="24"/>
              </w:rPr>
              <w:t>31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9"/>
              <w:rPr>
                <w:sz w:val="24"/>
              </w:rPr>
            </w:pPr>
            <w:r>
              <w:rPr>
                <w:sz w:val="24"/>
              </w:rPr>
              <w:t>30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</w:tr>
    </w:tbl>
    <w:p w:rsidR="00401CD5" w:rsidRDefault="00401CD5">
      <w:pPr>
        <w:pStyle w:val="TableParagraph"/>
        <w:rPr>
          <w:sz w:val="24"/>
        </w:rPr>
        <w:sectPr w:rsidR="00401CD5" w:rsidSect="006C2C95">
          <w:pgSz w:w="16860" w:h="11930" w:orient="landscape"/>
          <w:pgMar w:top="1060" w:right="425" w:bottom="280" w:left="1417" w:header="720" w:footer="720" w:gutter="0"/>
          <w:cols w:space="720"/>
          <w:docGrid w:linePitch="299"/>
        </w:sectPr>
      </w:pPr>
    </w:p>
    <w:p w:rsidR="00401CD5" w:rsidRDefault="00401CD5">
      <w:pPr>
        <w:pStyle w:val="a3"/>
        <w:rPr>
          <w:sz w:val="2"/>
        </w:rPr>
      </w:pPr>
    </w:p>
    <w:tbl>
      <w:tblPr>
        <w:tblStyle w:val="TableNormal"/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1361"/>
        <w:gridCol w:w="2410"/>
      </w:tblGrid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7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7" w:lineRule="exact"/>
              <w:ind w:left="36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класс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14"/>
              <w:rPr>
                <w:sz w:val="24"/>
              </w:rPr>
            </w:pPr>
            <w:r>
              <w:rPr>
                <w:sz w:val="24"/>
              </w:rPr>
              <w:t>1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2.2.5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0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1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2.2.6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1" w:lineRule="exact"/>
              <w:ind w:left="36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14"/>
              <w:rPr>
                <w:sz w:val="24"/>
              </w:rPr>
            </w:pPr>
            <w:r>
              <w:rPr>
                <w:sz w:val="24"/>
              </w:rPr>
              <w:t>3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Актовый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14"/>
              <w:rPr>
                <w:sz w:val="24"/>
              </w:rPr>
            </w:pPr>
            <w:r>
              <w:rPr>
                <w:sz w:val="24"/>
              </w:rPr>
              <w:t>1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единица</w:t>
            </w:r>
          </w:p>
        </w:tc>
      </w:tr>
      <w:tr w:rsidR="00401CD5">
        <w:trPr>
          <w:trHeight w:val="278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Концертный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7" w:lineRule="exact"/>
              <w:ind w:left="36" w:right="14"/>
              <w:rPr>
                <w:sz w:val="24"/>
              </w:rPr>
            </w:pPr>
            <w:r>
              <w:rPr>
                <w:sz w:val="24"/>
              </w:rPr>
              <w:t>2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единицы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Игровое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помещение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загородных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3" w:lineRule="exact"/>
              <w:ind w:left="36" w:right="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2"/>
                <w:sz w:val="24"/>
              </w:rPr>
              <w:t xml:space="preserve"> документооборота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3" w:lineRule="exact"/>
              <w:ind w:left="36" w:right="2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19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1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2.6.1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35" w:lineRule="auto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использования переносных компьютеров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61" w:lineRule="exact"/>
              <w:ind w:left="36" w:right="2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01CD5">
        <w:trPr>
          <w:trHeight w:val="275"/>
        </w:trPr>
        <w:tc>
          <w:tcPr>
            <w:tcW w:w="1121" w:type="dxa"/>
          </w:tcPr>
          <w:p w:rsidR="00401CD5" w:rsidRDefault="007E3F3E">
            <w:pPr>
              <w:pStyle w:val="TableParagraph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2.6.2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 </w:t>
            </w:r>
            <w:proofErr w:type="spellStart"/>
            <w:r>
              <w:rPr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ind w:left="36" w:right="1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401CD5">
        <w:trPr>
          <w:trHeight w:val="278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7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2.6.3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Оснащенного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средствами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сканирования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распознавания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текстов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7" w:lineRule="exact"/>
              <w:ind w:left="36" w:right="2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2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2.6.4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2" w:lineRule="exact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расположенных 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библиотеки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2" w:lineRule="exact"/>
              <w:ind w:left="36" w:right="2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01CD5">
        <w:trPr>
          <w:trHeight w:val="273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53" w:lineRule="exact"/>
              <w:ind w:left="35" w:right="4"/>
              <w:rPr>
                <w:sz w:val="24"/>
              </w:rPr>
            </w:pPr>
            <w:r>
              <w:rPr>
                <w:spacing w:val="-2"/>
                <w:sz w:val="24"/>
              </w:rPr>
              <w:t>2.6.5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контролируемой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распечаткой</w:t>
            </w:r>
            <w:r w:rsidR="00FE037C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бумажных</w:t>
            </w:r>
            <w:r w:rsidR="00FE037C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53" w:lineRule="exact"/>
              <w:ind w:left="36" w:right="24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401CD5">
        <w:trPr>
          <w:trHeight w:val="551"/>
        </w:trPr>
        <w:tc>
          <w:tcPr>
            <w:tcW w:w="1121" w:type="dxa"/>
          </w:tcPr>
          <w:p w:rsidR="00401CD5" w:rsidRDefault="007E3F3E">
            <w:pPr>
              <w:pStyle w:val="TableParagraph"/>
              <w:spacing w:line="261" w:lineRule="exact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11361" w:type="dxa"/>
          </w:tcPr>
          <w:p w:rsidR="00401CD5" w:rsidRDefault="007E3F3E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возможность</w:t>
            </w:r>
          </w:p>
          <w:p w:rsidR="00401CD5" w:rsidRDefault="007E3F3E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 w:rsidR="00FE037C">
              <w:rPr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410" w:type="dxa"/>
          </w:tcPr>
          <w:p w:rsidR="00401CD5" w:rsidRDefault="007E3F3E">
            <w:pPr>
              <w:pStyle w:val="TableParagraph"/>
              <w:spacing w:line="261" w:lineRule="exact"/>
              <w:ind w:left="36" w:right="7"/>
              <w:rPr>
                <w:sz w:val="24"/>
              </w:rPr>
            </w:pPr>
            <w:r>
              <w:rPr>
                <w:sz w:val="24"/>
              </w:rPr>
              <w:t>0</w:t>
            </w:r>
            <w:r w:rsidR="00FE037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человек/0%</w:t>
            </w:r>
          </w:p>
        </w:tc>
      </w:tr>
    </w:tbl>
    <w:p w:rsidR="007E3F3E" w:rsidRDefault="007E3F3E"/>
    <w:sectPr w:rsidR="007E3F3E" w:rsidSect="00401CD5">
      <w:pgSz w:w="16860" w:h="11930" w:orient="landscape"/>
      <w:pgMar w:top="106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01CD5"/>
    <w:rsid w:val="00016CB5"/>
    <w:rsid w:val="000506CA"/>
    <w:rsid w:val="00064ADF"/>
    <w:rsid w:val="00071C65"/>
    <w:rsid w:val="00074F53"/>
    <w:rsid w:val="000B1096"/>
    <w:rsid w:val="000B1AF9"/>
    <w:rsid w:val="000B727B"/>
    <w:rsid w:val="000C610A"/>
    <w:rsid w:val="00123EAB"/>
    <w:rsid w:val="00141A52"/>
    <w:rsid w:val="001504EC"/>
    <w:rsid w:val="00165957"/>
    <w:rsid w:val="001A3B14"/>
    <w:rsid w:val="001B3930"/>
    <w:rsid w:val="001F705B"/>
    <w:rsid w:val="00242809"/>
    <w:rsid w:val="0028463F"/>
    <w:rsid w:val="002921B2"/>
    <w:rsid w:val="002A028C"/>
    <w:rsid w:val="002D7612"/>
    <w:rsid w:val="002D7795"/>
    <w:rsid w:val="002E38D0"/>
    <w:rsid w:val="00314411"/>
    <w:rsid w:val="00371008"/>
    <w:rsid w:val="003728EF"/>
    <w:rsid w:val="003C5E4C"/>
    <w:rsid w:val="003F531A"/>
    <w:rsid w:val="00401CD5"/>
    <w:rsid w:val="00442177"/>
    <w:rsid w:val="004525EF"/>
    <w:rsid w:val="00461C4B"/>
    <w:rsid w:val="004916C6"/>
    <w:rsid w:val="00491A68"/>
    <w:rsid w:val="00495D87"/>
    <w:rsid w:val="00497E98"/>
    <w:rsid w:val="004A099C"/>
    <w:rsid w:val="004C53D5"/>
    <w:rsid w:val="00502A6A"/>
    <w:rsid w:val="005B6BF2"/>
    <w:rsid w:val="005D5458"/>
    <w:rsid w:val="005E0725"/>
    <w:rsid w:val="005E48D5"/>
    <w:rsid w:val="005F76C1"/>
    <w:rsid w:val="00641379"/>
    <w:rsid w:val="006624B1"/>
    <w:rsid w:val="006748D3"/>
    <w:rsid w:val="006A05FC"/>
    <w:rsid w:val="006B7B5B"/>
    <w:rsid w:val="006C2C95"/>
    <w:rsid w:val="006D791D"/>
    <w:rsid w:val="006E073D"/>
    <w:rsid w:val="006F2B95"/>
    <w:rsid w:val="0073046F"/>
    <w:rsid w:val="00753713"/>
    <w:rsid w:val="007575EE"/>
    <w:rsid w:val="007E3F3E"/>
    <w:rsid w:val="00867944"/>
    <w:rsid w:val="00875CAB"/>
    <w:rsid w:val="008768AB"/>
    <w:rsid w:val="008C5333"/>
    <w:rsid w:val="008C6DC7"/>
    <w:rsid w:val="008D322A"/>
    <w:rsid w:val="008D477C"/>
    <w:rsid w:val="008F0606"/>
    <w:rsid w:val="009345DF"/>
    <w:rsid w:val="0096138A"/>
    <w:rsid w:val="00967F36"/>
    <w:rsid w:val="00990561"/>
    <w:rsid w:val="00A1549E"/>
    <w:rsid w:val="00A27557"/>
    <w:rsid w:val="00A62E22"/>
    <w:rsid w:val="00A763A6"/>
    <w:rsid w:val="00A8403E"/>
    <w:rsid w:val="00A959BC"/>
    <w:rsid w:val="00AC5966"/>
    <w:rsid w:val="00B16D41"/>
    <w:rsid w:val="00B21A65"/>
    <w:rsid w:val="00B362E1"/>
    <w:rsid w:val="00B4437B"/>
    <w:rsid w:val="00B63352"/>
    <w:rsid w:val="00B65C56"/>
    <w:rsid w:val="00BE5324"/>
    <w:rsid w:val="00C027E5"/>
    <w:rsid w:val="00C9095E"/>
    <w:rsid w:val="00CC52E1"/>
    <w:rsid w:val="00D0359E"/>
    <w:rsid w:val="00D123F2"/>
    <w:rsid w:val="00D261FC"/>
    <w:rsid w:val="00D33698"/>
    <w:rsid w:val="00D72CA5"/>
    <w:rsid w:val="00D76BFF"/>
    <w:rsid w:val="00D9167D"/>
    <w:rsid w:val="00D91A62"/>
    <w:rsid w:val="00D97570"/>
    <w:rsid w:val="00DC7167"/>
    <w:rsid w:val="00DF7220"/>
    <w:rsid w:val="00E17923"/>
    <w:rsid w:val="00E86683"/>
    <w:rsid w:val="00EB1BCA"/>
    <w:rsid w:val="00F27586"/>
    <w:rsid w:val="00F52CA1"/>
    <w:rsid w:val="00F6645A"/>
    <w:rsid w:val="00FA3E41"/>
    <w:rsid w:val="00FC32D0"/>
    <w:rsid w:val="00FD7AF3"/>
    <w:rsid w:val="00FE037C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1CD5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1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1CD5"/>
    <w:pPr>
      <w:spacing w:before="3"/>
    </w:pPr>
    <w:rPr>
      <w:rFonts w:ascii="Arial" w:eastAsia="Arial" w:hAnsi="Arial" w:cs="Arial"/>
      <w:b/>
      <w:bCs/>
      <w:sz w:val="24"/>
      <w:szCs w:val="24"/>
    </w:rPr>
  </w:style>
  <w:style w:type="paragraph" w:styleId="a4">
    <w:name w:val="Title"/>
    <w:basedOn w:val="a"/>
    <w:uiPriority w:val="1"/>
    <w:qFormat/>
    <w:rsid w:val="00401CD5"/>
    <w:pPr>
      <w:spacing w:before="69"/>
      <w:ind w:left="1" w:right="9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01CD5"/>
  </w:style>
  <w:style w:type="paragraph" w:customStyle="1" w:styleId="TableParagraph">
    <w:name w:val="Table Paragraph"/>
    <w:basedOn w:val="a"/>
    <w:uiPriority w:val="1"/>
    <w:qFormat/>
    <w:rsid w:val="00401CD5"/>
    <w:pPr>
      <w:spacing w:line="256" w:lineRule="exact"/>
      <w:ind w:left="11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C2C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2C95"/>
    <w:rPr>
      <w:rFonts w:ascii="Segoe UI" w:eastAsia="Microsoft Sans Serif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OUS+gkjP0ILqU2/Eap15UpNsy/U4qvykmqwsT/+1YCw=</DigestValue>
    </Reference>
    <Reference URI="#idOfficeObject" Type="http://www.w3.org/2000/09/xmldsig#Object">
      <DigestMethod Algorithm="urn:ietf:params:xml:ns:cpxmlsec:algorithms:gostr34112012-256"/>
      <DigestValue>dZfmOWYE879AhHdkDWIvPS6KvrArhgBcd5kJiT9Ndrw=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g4OceZIPgG8J/1yGerBfqaFYyPWs63Xurp0novcQ6dE=</DigestValue>
    </Reference>
  </SignedInfo>
  <SignatureValue>JtN64bXvWKNLcKYUGTJ9ujdPpX6Jn4jbsjt0unszbBO7m8RBYMKDvoOI3St30+Zt
xcpRU5xXqmP3QmOiVfmX8Q==</SignatureValue>
  <KeyInfo>
    <X509Data>
      <X509Certificate>MIIKWzCCCgigAwIBAgIRALKpiOZayiRifATMXMWSF2cwCgYIKoUDBwEBAwIwggFX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gdGB0LjQuDAeFw0yNDA1MTYwNDEyMzFaFw0yNTA4MDkwNDEyMzFaMIIDXjELMAkG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MjMuY3J0MB0GA1UdDgQWBBSI64KfapwQPd6ViZZijzkNejRZ+jCCAXcGA1UdIwSC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0YTRgNGLINCg0L7RgdGB0LjQuIILAPCp4okAAAAAB54wCgYIKoUDBwEBAwIDQQCO
IbfRNIGD5N925Jqv7Utx62/K9Y1bCMlqasjB6mH6gfJuBYWdRV3RGeAo5rU4Ix7H
FJboWEHjGzuU+Xg48ZpF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Jin9ch17XGTEXgRb/iBxB8Z+FZI=</DigestValue>
      </Reference>
      <Reference URI="/word/fontTable.xml?ContentType=application/vnd.openxmlformats-officedocument.wordprocessingml.fontTable+xml">
        <DigestMethod Algorithm="http://www.w3.org/2000/09/xmldsig#sha1"/>
        <DigestValue>xntfPoIKKpqODZDfRgG0UZi2zoA=</DigestValue>
      </Reference>
      <Reference URI="/word/settings.xml?ContentType=application/vnd.openxmlformats-officedocument.wordprocessingml.settings+xml">
        <DigestMethod Algorithm="http://www.w3.org/2000/09/xmldsig#sha1"/>
        <DigestValue>6I/IJB4gibr/f8Tg/CYF5PvkphI=</DigestValue>
      </Reference>
      <Reference URI="/word/styles.xml?ContentType=application/vnd.openxmlformats-officedocument.wordprocessingml.styles+xml">
        <DigestMethod Algorithm="http://www.w3.org/2000/09/xmldsig#sha1"/>
        <DigestValue>xEYibeZz11P7XHXe/GZJ+z4oxyw=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2025-04-18T12:54:51Z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2025-04-18T12:54:51Z</xd:SigningTime>
          <xd:SigningCertificate>
            <xd:Cert>
              <xd:CertDigest>
                <DigestMethod Algorithm="http://www.w3.org/2000/09/xmldsig#sha1"/>
                <DigestValue>PnEz/Hq9n7xT+IHMprCW6qIXlZI=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237482858077088911875468620019541350247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162</cp:revision>
  <cp:lastPrinted>2025-03-07T07:25:00Z</cp:lastPrinted>
  <dcterms:created xsi:type="dcterms:W3CDTF">2025-03-06T07:11:00Z</dcterms:created>
  <dcterms:modified xsi:type="dcterms:W3CDTF">2025-04-18T12:44:00Z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for Microsoft 365</vt:lpwstr>
  </property>
</Properties>
</file>