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ED" w:rsidRDefault="006843ED" w:rsidP="006843E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8341B">
        <w:rPr>
          <w:sz w:val="28"/>
          <w:szCs w:val="28"/>
        </w:rPr>
        <w:t>Утвержден</w:t>
      </w:r>
    </w:p>
    <w:p w:rsidR="006843ED" w:rsidRDefault="006843ED" w:rsidP="006843E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78341B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директора МБУ ДО</w:t>
      </w:r>
    </w:p>
    <w:p w:rsidR="006843ED" w:rsidRPr="00C22EFF" w:rsidRDefault="006843ED" w:rsidP="006843ED">
      <w:pPr>
        <w:widowControl w:val="0"/>
        <w:autoSpaceDE w:val="0"/>
        <w:autoSpaceDN w:val="0"/>
        <w:adjustRightInd w:val="0"/>
        <w:ind w:left="4962"/>
        <w:jc w:val="right"/>
        <w:rPr>
          <w:i/>
          <w:sz w:val="28"/>
          <w:szCs w:val="28"/>
          <w:u w:val="single"/>
        </w:rPr>
      </w:pPr>
      <w:r w:rsidRPr="006D67E5">
        <w:rPr>
          <w:sz w:val="28"/>
          <w:szCs w:val="28"/>
        </w:rPr>
        <w:t>«Д</w:t>
      </w:r>
      <w:r>
        <w:rPr>
          <w:sz w:val="28"/>
          <w:szCs w:val="28"/>
        </w:rPr>
        <w:t>МШ</w:t>
      </w:r>
      <w:r w:rsidRPr="006D67E5">
        <w:rPr>
          <w:sz w:val="28"/>
          <w:szCs w:val="28"/>
        </w:rPr>
        <w:t xml:space="preserve"> № 12 им. П.И.</w:t>
      </w:r>
      <w:r>
        <w:rPr>
          <w:sz w:val="28"/>
          <w:szCs w:val="28"/>
        </w:rPr>
        <w:t xml:space="preserve"> </w:t>
      </w:r>
      <w:r w:rsidRPr="006D67E5">
        <w:rPr>
          <w:sz w:val="28"/>
          <w:szCs w:val="28"/>
        </w:rPr>
        <w:t>Чайковского»</w:t>
      </w:r>
      <w:r>
        <w:rPr>
          <w:i/>
          <w:sz w:val="28"/>
          <w:szCs w:val="28"/>
          <w:u w:val="single"/>
        </w:rPr>
        <w:t xml:space="preserve"> </w:t>
      </w:r>
    </w:p>
    <w:p w:rsidR="006843ED" w:rsidRDefault="006843ED" w:rsidP="006843ED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  <w:u w:val="single"/>
        </w:rPr>
      </w:pPr>
      <w:r w:rsidRPr="0078341B">
        <w:rPr>
          <w:sz w:val="28"/>
          <w:szCs w:val="28"/>
        </w:rPr>
        <w:t xml:space="preserve">от </w:t>
      </w:r>
      <w:r w:rsidRPr="00C6599A">
        <w:rPr>
          <w:sz w:val="28"/>
          <w:szCs w:val="28"/>
          <w:u w:val="single"/>
        </w:rPr>
        <w:t>24.08.2021</w:t>
      </w:r>
      <w:r w:rsidRPr="0078341B">
        <w:rPr>
          <w:sz w:val="28"/>
          <w:szCs w:val="28"/>
        </w:rPr>
        <w:t xml:space="preserve"> N </w:t>
      </w:r>
      <w:r w:rsidR="00385BC8">
        <w:rPr>
          <w:sz w:val="28"/>
          <w:szCs w:val="28"/>
          <w:u w:val="single"/>
        </w:rPr>
        <w:t>52</w:t>
      </w:r>
      <w:bookmarkStart w:id="0" w:name="_GoBack"/>
      <w:bookmarkEnd w:id="0"/>
    </w:p>
    <w:p w:rsidR="006843ED" w:rsidRDefault="006843ED" w:rsidP="006843ED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  <w:u w:val="single"/>
        </w:rPr>
      </w:pPr>
    </w:p>
    <w:p w:rsidR="007F14EA" w:rsidRPr="00553A56" w:rsidRDefault="006843ED" w:rsidP="006843ED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 О.К. Гурьянова</w:t>
      </w:r>
      <w:r w:rsidRPr="00553A56">
        <w:rPr>
          <w:sz w:val="28"/>
          <w:szCs w:val="28"/>
        </w:rPr>
        <w:t xml:space="preserve"> </w:t>
      </w:r>
    </w:p>
    <w:p w:rsidR="007F14EA" w:rsidRDefault="007F14EA" w:rsidP="007F14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BC6" w:rsidRPr="001C4A4A" w:rsidRDefault="00234BC6" w:rsidP="00234BC6">
      <w:pPr>
        <w:pStyle w:val="ConsPlusTitle"/>
        <w:widowControl/>
        <w:ind w:firstLine="5580"/>
        <w:jc w:val="center"/>
        <w:rPr>
          <w:b w:val="0"/>
          <w:sz w:val="28"/>
          <w:szCs w:val="28"/>
          <w:highlight w:val="yellow"/>
        </w:rPr>
      </w:pPr>
    </w:p>
    <w:p w:rsidR="00713F71" w:rsidRDefault="00713F71" w:rsidP="00713F7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713F71">
        <w:rPr>
          <w:b/>
          <w:sz w:val="32"/>
          <w:szCs w:val="32"/>
        </w:rPr>
        <w:t>Регламент обмена подарками</w:t>
      </w:r>
      <w:r>
        <w:rPr>
          <w:b/>
          <w:sz w:val="32"/>
          <w:szCs w:val="32"/>
        </w:rPr>
        <w:t xml:space="preserve"> </w:t>
      </w:r>
      <w:r w:rsidRPr="00713F71">
        <w:rPr>
          <w:b/>
          <w:sz w:val="32"/>
          <w:szCs w:val="32"/>
        </w:rPr>
        <w:t>и знаками делового гостеприимства в муниципальном бюджетном учреждении</w:t>
      </w:r>
      <w:r>
        <w:rPr>
          <w:b/>
          <w:sz w:val="32"/>
          <w:szCs w:val="32"/>
        </w:rPr>
        <w:t xml:space="preserve"> дополнительного образования</w:t>
      </w:r>
    </w:p>
    <w:p w:rsidR="00234BC6" w:rsidRDefault="00713F71" w:rsidP="00713F7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713F71">
        <w:rPr>
          <w:b/>
          <w:sz w:val="32"/>
          <w:szCs w:val="32"/>
        </w:rPr>
        <w:t>«Де</w:t>
      </w:r>
      <w:r w:rsidR="007F073E">
        <w:rPr>
          <w:b/>
          <w:sz w:val="32"/>
          <w:szCs w:val="32"/>
        </w:rPr>
        <w:t>тская музыкальная школа № 12 имени</w:t>
      </w:r>
      <w:r w:rsidRPr="00713F71">
        <w:rPr>
          <w:b/>
          <w:sz w:val="32"/>
          <w:szCs w:val="32"/>
        </w:rPr>
        <w:t xml:space="preserve"> П.И. Чайковского» </w:t>
      </w:r>
    </w:p>
    <w:p w:rsidR="007F073E" w:rsidRPr="00713F71" w:rsidRDefault="007F073E" w:rsidP="00713F71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  <w:sz w:val="32"/>
          <w:szCs w:val="32"/>
        </w:rPr>
      </w:pPr>
    </w:p>
    <w:p w:rsidR="007F073E" w:rsidRDefault="007F073E" w:rsidP="007F073E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Toc319494589"/>
      <w:bookmarkStart w:id="2" w:name="_Toc360447708"/>
      <w:bookmarkStart w:id="3" w:name="_Toc360448078"/>
      <w:bookmarkStart w:id="4" w:name="_Toc360452159"/>
      <w:bookmarkStart w:id="5" w:name="_Toc360452691"/>
      <w:r>
        <w:rPr>
          <w:b/>
          <w:sz w:val="28"/>
          <w:szCs w:val="28"/>
        </w:rPr>
        <w:t>Общие положения</w:t>
      </w:r>
    </w:p>
    <w:p w:rsidR="007F073E" w:rsidRDefault="007F073E" w:rsidP="007F073E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7F073E" w:rsidRDefault="007F073E" w:rsidP="007F07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Настоящий Регламент обмена деловыми подарками и знаками делового гостеприимства в </w:t>
      </w:r>
      <w:r w:rsidRPr="007F073E">
        <w:rPr>
          <w:sz w:val="28"/>
          <w:szCs w:val="28"/>
        </w:rPr>
        <w:t>муниципальном бюджетном учреждении дополнительного образования</w:t>
      </w:r>
      <w:r>
        <w:rPr>
          <w:sz w:val="28"/>
          <w:szCs w:val="28"/>
        </w:rPr>
        <w:t xml:space="preserve"> </w:t>
      </w:r>
      <w:r w:rsidRPr="007F073E">
        <w:rPr>
          <w:sz w:val="28"/>
          <w:szCs w:val="28"/>
        </w:rPr>
        <w:t>«Де</w:t>
      </w:r>
      <w:r>
        <w:rPr>
          <w:sz w:val="28"/>
          <w:szCs w:val="28"/>
        </w:rPr>
        <w:t>тская музыкальная школа № 12 имени</w:t>
      </w:r>
      <w:r w:rsidRPr="007F073E">
        <w:rPr>
          <w:sz w:val="28"/>
          <w:szCs w:val="28"/>
        </w:rPr>
        <w:t xml:space="preserve"> П.И. Чайковского»</w:t>
      </w:r>
      <w:r>
        <w:rPr>
          <w:sz w:val="28"/>
          <w:szCs w:val="28"/>
        </w:rPr>
        <w:t xml:space="preserve"> (далее – Регламент) разработан в соответствии с положениями Федерального закона от 25 декабря 2008 года № 27З-ФЗ «О противодействии коррупции», Кодексом этики и служебного поведения работников муниципального</w:t>
      </w:r>
      <w:r w:rsidRPr="007F073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</w:t>
      </w:r>
      <w:r w:rsidRPr="007F073E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</w:t>
      </w:r>
      <w:r w:rsidRPr="007F073E">
        <w:rPr>
          <w:sz w:val="28"/>
          <w:szCs w:val="28"/>
        </w:rPr>
        <w:t>«Де</w:t>
      </w:r>
      <w:r>
        <w:rPr>
          <w:sz w:val="28"/>
          <w:szCs w:val="28"/>
        </w:rPr>
        <w:t>тская музыкальная школа № 12 имени</w:t>
      </w:r>
      <w:r w:rsidRPr="007F073E">
        <w:rPr>
          <w:sz w:val="28"/>
          <w:szCs w:val="28"/>
        </w:rPr>
        <w:t xml:space="preserve"> П.И. Чайковского»</w:t>
      </w:r>
      <w:r>
        <w:rPr>
          <w:sz w:val="28"/>
          <w:szCs w:val="28"/>
        </w:rPr>
        <w:t xml:space="preserve"> и основан на общепризнанных нравственных принципах и нормах российского общества и государства.</w:t>
      </w:r>
    </w:p>
    <w:p w:rsidR="007F073E" w:rsidRDefault="007F073E" w:rsidP="007F0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деловыми подарками в Регламенте понимаются подарки, полученные работником </w:t>
      </w:r>
      <w:r w:rsidR="005F7ECD">
        <w:rPr>
          <w:sz w:val="28"/>
          <w:szCs w:val="28"/>
        </w:rPr>
        <w:t>муниципального</w:t>
      </w:r>
      <w:r w:rsidR="005F7ECD" w:rsidRPr="007F073E">
        <w:rPr>
          <w:sz w:val="28"/>
          <w:szCs w:val="28"/>
        </w:rPr>
        <w:t xml:space="preserve"> </w:t>
      </w:r>
      <w:r w:rsidR="005F7ECD">
        <w:rPr>
          <w:sz w:val="28"/>
          <w:szCs w:val="28"/>
        </w:rPr>
        <w:t>бюджетного учреждения</w:t>
      </w:r>
      <w:r w:rsidR="005F7ECD" w:rsidRPr="007F073E">
        <w:rPr>
          <w:sz w:val="28"/>
          <w:szCs w:val="28"/>
        </w:rPr>
        <w:t xml:space="preserve"> дополнительного образования</w:t>
      </w:r>
      <w:r w:rsidR="005F7ECD">
        <w:rPr>
          <w:sz w:val="28"/>
          <w:szCs w:val="28"/>
        </w:rPr>
        <w:t xml:space="preserve"> </w:t>
      </w:r>
      <w:r w:rsidR="005F7ECD" w:rsidRPr="007F073E">
        <w:rPr>
          <w:sz w:val="28"/>
          <w:szCs w:val="28"/>
        </w:rPr>
        <w:t>«Де</w:t>
      </w:r>
      <w:r w:rsidR="005F7ECD">
        <w:rPr>
          <w:sz w:val="28"/>
          <w:szCs w:val="28"/>
        </w:rPr>
        <w:t>тская музыкальная школа № 12 имени</w:t>
      </w:r>
      <w:r w:rsidR="005F7ECD" w:rsidRPr="007F073E">
        <w:rPr>
          <w:sz w:val="28"/>
          <w:szCs w:val="28"/>
        </w:rPr>
        <w:t xml:space="preserve"> П.И. Чайковского»</w:t>
      </w:r>
      <w:r w:rsidR="005F7ECD">
        <w:rPr>
          <w:sz w:val="28"/>
          <w:szCs w:val="28"/>
        </w:rPr>
        <w:t xml:space="preserve"> (далее – учреждение)</w:t>
      </w:r>
      <w:r>
        <w:rPr>
          <w:sz w:val="28"/>
          <w:szCs w:val="28"/>
        </w:rPr>
        <w:t xml:space="preserve"> в связи с его трудовой деятельностью в учреждении, а также подарки, переданные работником третьим лицам от имени учреждения в рамках протокольных мероприятий, служебных командировок и иных официальных мероприятий.</w:t>
      </w:r>
    </w:p>
    <w:p w:rsidR="007F073E" w:rsidRDefault="007F073E" w:rsidP="007F0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исходит из того, что долговременные деловые отношения, основанные на доверии, взаимном уважении, играют ключевую роль в достижении успеха </w:t>
      </w:r>
      <w:r w:rsidR="005F7ECD">
        <w:rPr>
          <w:sz w:val="28"/>
          <w:szCs w:val="28"/>
        </w:rPr>
        <w:t>учреждения</w:t>
      </w:r>
      <w:r w:rsidRPr="005F7ECD">
        <w:rPr>
          <w:sz w:val="28"/>
          <w:szCs w:val="28"/>
        </w:rPr>
        <w:t>.</w:t>
      </w:r>
    </w:p>
    <w:p w:rsidR="007F073E" w:rsidRDefault="007F073E" w:rsidP="007F0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Отношения, при которых нарушается закон и принципы деловой этики, вредят репутации </w:t>
      </w:r>
      <w:r w:rsidRPr="005F7EC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 препятствуют его устойчивому и долговременному развитию, в связи с чем такого рода отношения не могут быть приемлемы в практике работы </w:t>
      </w:r>
      <w:r w:rsidR="005F7ECD">
        <w:rPr>
          <w:sz w:val="28"/>
          <w:szCs w:val="28"/>
        </w:rPr>
        <w:t>учреждения</w:t>
      </w:r>
      <w:r w:rsidRPr="005F7ECD">
        <w:rPr>
          <w:sz w:val="28"/>
          <w:szCs w:val="28"/>
        </w:rPr>
        <w:t>.</w:t>
      </w:r>
    </w:p>
    <w:p w:rsidR="007F073E" w:rsidRDefault="007F073E" w:rsidP="007F0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Работникам, представляющим интересы </w:t>
      </w:r>
      <w:r w:rsidRPr="00CA1096">
        <w:rPr>
          <w:sz w:val="28"/>
          <w:szCs w:val="28"/>
        </w:rPr>
        <w:t>учреждения,</w:t>
      </w:r>
      <w:r>
        <w:rPr>
          <w:sz w:val="28"/>
          <w:szCs w:val="28"/>
        </w:rPr>
        <w:t xml:space="preserve"> важно понимать границы допустимого поведения при обмене деловыми подарками и оказании делового гостеприимства.</w:t>
      </w:r>
    </w:p>
    <w:p w:rsidR="007F073E" w:rsidRDefault="007F073E" w:rsidP="007F073E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намерения</w:t>
      </w:r>
    </w:p>
    <w:p w:rsidR="007F073E" w:rsidRDefault="007F073E" w:rsidP="007F0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Регламент преследует следующие цели:</w:t>
      </w:r>
    </w:p>
    <w:p w:rsidR="007F073E" w:rsidRDefault="007F073E" w:rsidP="007F0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обеспечение единообразного понимания роли и места деловых подарков, знаков делового гостеприимства в деловой практике </w:t>
      </w:r>
      <w:r w:rsidR="00CA1096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7F073E" w:rsidRDefault="007F073E" w:rsidP="007F0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хозяйственной и приносящей доход деятельности </w:t>
      </w:r>
      <w:r w:rsidRPr="00CA109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7F073E" w:rsidRDefault="007F073E" w:rsidP="007F0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единых для всех работников </w:t>
      </w:r>
      <w:r w:rsidR="00CA109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требований к дарению и принятию деловых подарков;</w:t>
      </w:r>
    </w:p>
    <w:p w:rsidR="007F073E" w:rsidRDefault="007F073E" w:rsidP="007F0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минимизирование связанных с возможным злоупотреблением в части обмена деловыми подарками рисков, среди которых наиболее серьезными являются опасность подкупа и взяточничества, несправедливость по отношению к контрагентам, протекционизм внутри </w:t>
      </w:r>
      <w:r w:rsidRPr="00CA1096">
        <w:rPr>
          <w:sz w:val="28"/>
          <w:szCs w:val="28"/>
        </w:rPr>
        <w:t>учреждения.</w:t>
      </w:r>
    </w:p>
    <w:p w:rsidR="007F073E" w:rsidRDefault="00CA1096" w:rsidP="007F0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096">
        <w:rPr>
          <w:sz w:val="28"/>
          <w:szCs w:val="28"/>
        </w:rPr>
        <w:t>У</w:t>
      </w:r>
      <w:r w:rsidR="007F073E" w:rsidRPr="00CA1096">
        <w:rPr>
          <w:sz w:val="28"/>
          <w:szCs w:val="28"/>
        </w:rPr>
        <w:t>чреждение</w:t>
      </w:r>
      <w:r w:rsidR="007F073E">
        <w:rPr>
          <w:sz w:val="28"/>
          <w:szCs w:val="28"/>
        </w:rPr>
        <w:t xml:space="preserve"> намерено поддерживать корпоративную культуру, в которой деловые подарки и корпоративное гостеприимство, рассматриваются только как инструмент для установления и поддержания деловых отношений и как проявление общепринятой вежливости в ходе деятельности </w:t>
      </w:r>
      <w:r w:rsidR="007F073E" w:rsidRPr="00CA1096">
        <w:rPr>
          <w:sz w:val="28"/>
          <w:szCs w:val="28"/>
        </w:rPr>
        <w:t>учреждения.</w:t>
      </w:r>
    </w:p>
    <w:p w:rsidR="007F073E" w:rsidRDefault="007F073E" w:rsidP="007F0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073E" w:rsidRDefault="007F073E" w:rsidP="007F073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Правила обмена деловыми подарками и знаками делового гостеприимства</w:t>
      </w:r>
    </w:p>
    <w:p w:rsidR="007F073E" w:rsidRDefault="007F073E" w:rsidP="007F0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</w:t>
      </w:r>
      <w:r w:rsidRPr="009872AD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могут дарить третьим лицам и получать от третьих лиц деловые подарки, знаки делового гостеприимства, если это законно, этично и делается исключительно в целях, определенных настоящим Регламентом.</w:t>
      </w:r>
    </w:p>
    <w:p w:rsidR="007F073E" w:rsidRDefault="007F073E" w:rsidP="007F073E">
      <w:pPr>
        <w:ind w:right="-186" w:firstLine="709"/>
        <w:jc w:val="both"/>
        <w:rPr>
          <w:sz w:val="28"/>
          <w:szCs w:val="28"/>
        </w:rPr>
      </w:pPr>
      <w:r w:rsidRPr="00FB6DFB">
        <w:rPr>
          <w:sz w:val="28"/>
          <w:szCs w:val="28"/>
        </w:rPr>
        <w:t xml:space="preserve">Подарки, которые сотрудники от имени </w:t>
      </w:r>
      <w:r w:rsidRPr="009872AD">
        <w:rPr>
          <w:sz w:val="28"/>
          <w:szCs w:val="28"/>
        </w:rPr>
        <w:t xml:space="preserve">учреждения </w:t>
      </w:r>
      <w:r w:rsidRPr="00FB6DFB">
        <w:rPr>
          <w:sz w:val="28"/>
          <w:szCs w:val="28"/>
        </w:rPr>
        <w:t xml:space="preserve">могут передавать другим лицам или </w:t>
      </w:r>
      <w:r>
        <w:rPr>
          <w:sz w:val="28"/>
          <w:szCs w:val="28"/>
        </w:rPr>
        <w:t xml:space="preserve">получать от других лиц </w:t>
      </w:r>
      <w:r w:rsidRPr="00FB6DFB">
        <w:rPr>
          <w:sz w:val="28"/>
          <w:szCs w:val="28"/>
        </w:rPr>
        <w:t>в связи со своей трудовой деятельностью</w:t>
      </w:r>
      <w:r>
        <w:rPr>
          <w:sz w:val="28"/>
          <w:szCs w:val="28"/>
        </w:rPr>
        <w:t xml:space="preserve"> в </w:t>
      </w:r>
      <w:r w:rsidRPr="009872AD">
        <w:rPr>
          <w:sz w:val="28"/>
          <w:szCs w:val="28"/>
        </w:rPr>
        <w:t>учреждении,</w:t>
      </w:r>
      <w:r>
        <w:rPr>
          <w:sz w:val="28"/>
          <w:szCs w:val="28"/>
        </w:rPr>
        <w:t xml:space="preserve"> </w:t>
      </w:r>
      <w:r w:rsidRPr="00FB6DFB">
        <w:rPr>
          <w:sz w:val="28"/>
          <w:szCs w:val="28"/>
        </w:rPr>
        <w:t>а также расходы на деловое гостеприимство должны соответствовать следующим критериям:</w:t>
      </w:r>
    </w:p>
    <w:p w:rsidR="007F073E" w:rsidRPr="005F0F20" w:rsidRDefault="007F073E" w:rsidP="007F073E">
      <w:pPr>
        <w:numPr>
          <w:ilvl w:val="0"/>
          <w:numId w:val="3"/>
        </w:numPr>
        <w:ind w:left="0" w:right="-186" w:firstLine="284"/>
        <w:jc w:val="both"/>
        <w:rPr>
          <w:sz w:val="28"/>
          <w:szCs w:val="28"/>
        </w:rPr>
      </w:pPr>
      <w:r w:rsidRPr="007B0D58">
        <w:rPr>
          <w:sz w:val="28"/>
          <w:szCs w:val="28"/>
        </w:rPr>
        <w:t xml:space="preserve">быть прямо связаны с уставными целями деятельности </w:t>
      </w:r>
      <w:r w:rsidRPr="009872AD">
        <w:rPr>
          <w:sz w:val="28"/>
          <w:szCs w:val="28"/>
        </w:rPr>
        <w:t>учреждения,</w:t>
      </w:r>
      <w:r w:rsidRPr="007B0D58">
        <w:rPr>
          <w:sz w:val="28"/>
          <w:szCs w:val="28"/>
        </w:rPr>
        <w:t xml:space="preserve"> либо с памятными датами, юбилеями, общенациональными праздниками и т.п.;</w:t>
      </w:r>
    </w:p>
    <w:p w:rsidR="007F073E" w:rsidRDefault="007F073E" w:rsidP="007F073E">
      <w:pPr>
        <w:numPr>
          <w:ilvl w:val="0"/>
          <w:numId w:val="3"/>
        </w:numPr>
        <w:ind w:left="0" w:right="-186" w:firstLine="284"/>
        <w:jc w:val="both"/>
        <w:rPr>
          <w:sz w:val="28"/>
          <w:szCs w:val="28"/>
        </w:rPr>
      </w:pPr>
      <w:r w:rsidRPr="007B0D58">
        <w:rPr>
          <w:sz w:val="28"/>
          <w:szCs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</w:t>
      </w:r>
      <w:r>
        <w:rPr>
          <w:sz w:val="28"/>
          <w:szCs w:val="28"/>
        </w:rPr>
        <w:t xml:space="preserve">и принятие определенных решений, </w:t>
      </w:r>
      <w:r w:rsidRPr="007B0D58">
        <w:rPr>
          <w:sz w:val="28"/>
          <w:szCs w:val="28"/>
        </w:rPr>
        <w:t>либо попытку оказать влияние на получателя с иной незаконной или неэтичной целью;</w:t>
      </w:r>
    </w:p>
    <w:p w:rsidR="007F073E" w:rsidRDefault="007F073E" w:rsidP="007F073E">
      <w:pPr>
        <w:numPr>
          <w:ilvl w:val="0"/>
          <w:numId w:val="3"/>
        </w:numPr>
        <w:ind w:left="0" w:right="-186" w:firstLine="284"/>
        <w:jc w:val="both"/>
        <w:rPr>
          <w:sz w:val="28"/>
          <w:szCs w:val="28"/>
        </w:rPr>
      </w:pPr>
      <w:r w:rsidRPr="007B0D58">
        <w:rPr>
          <w:sz w:val="28"/>
          <w:szCs w:val="28"/>
        </w:rPr>
        <w:t xml:space="preserve">не создавать </w:t>
      </w:r>
      <w:proofErr w:type="spellStart"/>
      <w:r w:rsidRPr="007B0D58">
        <w:rPr>
          <w:sz w:val="28"/>
          <w:szCs w:val="28"/>
        </w:rPr>
        <w:t>репутационного</w:t>
      </w:r>
      <w:proofErr w:type="spellEnd"/>
      <w:r w:rsidRPr="007B0D58">
        <w:rPr>
          <w:sz w:val="28"/>
          <w:szCs w:val="28"/>
        </w:rPr>
        <w:t xml:space="preserve"> риска для </w:t>
      </w:r>
      <w:r w:rsidRPr="009872AD">
        <w:rPr>
          <w:sz w:val="28"/>
          <w:szCs w:val="28"/>
        </w:rPr>
        <w:t>учреждения,</w:t>
      </w:r>
      <w:r w:rsidRPr="007B0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7B0D58">
        <w:rPr>
          <w:sz w:val="28"/>
          <w:szCs w:val="28"/>
        </w:rPr>
        <w:t xml:space="preserve">сотрудников и иных лиц в случае раскрытия информации о </w:t>
      </w:r>
      <w:r>
        <w:rPr>
          <w:sz w:val="28"/>
          <w:szCs w:val="28"/>
        </w:rPr>
        <w:t>переданных/принятых</w:t>
      </w:r>
      <w:r w:rsidRPr="007B0D58">
        <w:rPr>
          <w:sz w:val="28"/>
          <w:szCs w:val="28"/>
        </w:rPr>
        <w:t xml:space="preserve"> подарках и понесённых представительских расходах;</w:t>
      </w:r>
    </w:p>
    <w:p w:rsidR="007F073E" w:rsidRDefault="007F073E" w:rsidP="007F073E">
      <w:pPr>
        <w:numPr>
          <w:ilvl w:val="0"/>
          <w:numId w:val="3"/>
        </w:numPr>
        <w:ind w:left="0" w:right="-186" w:firstLine="284"/>
        <w:jc w:val="both"/>
        <w:rPr>
          <w:sz w:val="28"/>
          <w:szCs w:val="28"/>
        </w:rPr>
      </w:pPr>
      <w:r w:rsidRPr="007B0D58">
        <w:rPr>
          <w:sz w:val="28"/>
          <w:szCs w:val="28"/>
        </w:rPr>
        <w:t xml:space="preserve">не противоречить принципам и требованиям антикоррупционной политики </w:t>
      </w:r>
      <w:r w:rsidRPr="009872AD">
        <w:rPr>
          <w:sz w:val="28"/>
          <w:szCs w:val="28"/>
        </w:rPr>
        <w:t>учреждения,</w:t>
      </w:r>
      <w:r w:rsidRPr="007B0D5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B0D58">
        <w:rPr>
          <w:sz w:val="28"/>
          <w:szCs w:val="28"/>
        </w:rPr>
        <w:t xml:space="preserve">одекса этики </w:t>
      </w:r>
      <w:r>
        <w:rPr>
          <w:sz w:val="28"/>
          <w:szCs w:val="28"/>
        </w:rPr>
        <w:t xml:space="preserve">и служебного поведения работников </w:t>
      </w:r>
      <w:r w:rsidRPr="009872A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7B0D58">
        <w:rPr>
          <w:sz w:val="28"/>
          <w:szCs w:val="28"/>
        </w:rPr>
        <w:t xml:space="preserve">и другим внутренним документам </w:t>
      </w:r>
      <w:r>
        <w:rPr>
          <w:sz w:val="28"/>
          <w:szCs w:val="28"/>
        </w:rPr>
        <w:t>учреждения</w:t>
      </w:r>
      <w:r w:rsidRPr="007B0D58">
        <w:rPr>
          <w:sz w:val="28"/>
          <w:szCs w:val="28"/>
        </w:rPr>
        <w:t>, действующему законодательству</w:t>
      </w:r>
      <w:r>
        <w:rPr>
          <w:sz w:val="28"/>
          <w:szCs w:val="28"/>
        </w:rPr>
        <w:t xml:space="preserve"> РФ</w:t>
      </w:r>
      <w:r w:rsidRPr="007B0D58">
        <w:rPr>
          <w:sz w:val="28"/>
          <w:szCs w:val="28"/>
        </w:rPr>
        <w:t xml:space="preserve"> и общепринятым</w:t>
      </w:r>
      <w:r>
        <w:rPr>
          <w:sz w:val="28"/>
          <w:szCs w:val="28"/>
        </w:rPr>
        <w:t xml:space="preserve"> нормам морали и нравственности;</w:t>
      </w:r>
    </w:p>
    <w:p w:rsidR="007F073E" w:rsidRDefault="007F073E" w:rsidP="007F073E">
      <w:pPr>
        <w:autoSpaceDE w:val="0"/>
        <w:autoSpaceDN w:val="0"/>
        <w:adjustRightInd w:val="0"/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F20">
        <w:rPr>
          <w:sz w:val="28"/>
          <w:szCs w:val="28"/>
        </w:rPr>
        <w:t>быть разумно обоснованными, соразмерными и не являться предметам</w:t>
      </w:r>
      <w:r w:rsidR="00054ECB">
        <w:rPr>
          <w:sz w:val="28"/>
          <w:szCs w:val="28"/>
        </w:rPr>
        <w:t>и роскоши (в отношении подарков</w:t>
      </w:r>
      <w:r w:rsidRPr="005F0F20">
        <w:rPr>
          <w:sz w:val="28"/>
          <w:szCs w:val="28"/>
        </w:rPr>
        <w:t xml:space="preserve"> работникам</w:t>
      </w:r>
      <w:r w:rsidR="00054ECB">
        <w:rPr>
          <w:sz w:val="28"/>
          <w:szCs w:val="28"/>
        </w:rPr>
        <w:t xml:space="preserve"> образовательных организаций</w:t>
      </w:r>
      <w:r w:rsidRPr="005F0F20">
        <w:rPr>
          <w:sz w:val="28"/>
          <w:szCs w:val="28"/>
        </w:rPr>
        <w:t xml:space="preserve"> гражданами, находящимися в них на </w:t>
      </w:r>
      <w:r w:rsidR="00054ECB">
        <w:rPr>
          <w:sz w:val="28"/>
          <w:szCs w:val="28"/>
        </w:rPr>
        <w:t>обучении,</w:t>
      </w:r>
      <w:r w:rsidRPr="005F0F20">
        <w:rPr>
          <w:sz w:val="28"/>
          <w:szCs w:val="28"/>
        </w:rPr>
        <w:t xml:space="preserve"> супругами и родственниками этих граждан необходимо руководствоваться статьей 575 </w:t>
      </w:r>
      <w:r>
        <w:rPr>
          <w:sz w:val="28"/>
          <w:szCs w:val="28"/>
        </w:rPr>
        <w:t>Г</w:t>
      </w:r>
      <w:r w:rsidRPr="005F0F20">
        <w:rPr>
          <w:sz w:val="28"/>
          <w:szCs w:val="28"/>
        </w:rPr>
        <w:t xml:space="preserve">ражданского </w:t>
      </w:r>
      <w:r>
        <w:rPr>
          <w:sz w:val="28"/>
          <w:szCs w:val="28"/>
        </w:rPr>
        <w:t>к</w:t>
      </w:r>
      <w:r w:rsidRPr="005F0F20">
        <w:rPr>
          <w:sz w:val="28"/>
          <w:szCs w:val="28"/>
        </w:rPr>
        <w:t xml:space="preserve">одекса Российской Федерации, предусматривающей в указанных случаях </w:t>
      </w:r>
      <w:r w:rsidRPr="005F0F20">
        <w:rPr>
          <w:sz w:val="28"/>
          <w:szCs w:val="28"/>
        </w:rPr>
        <w:lastRenderedPageBreak/>
        <w:t>запре</w:t>
      </w:r>
      <w:r>
        <w:rPr>
          <w:sz w:val="28"/>
          <w:szCs w:val="28"/>
        </w:rPr>
        <w:t>т</w:t>
      </w:r>
      <w:r w:rsidRPr="005F0F20">
        <w:rPr>
          <w:sz w:val="28"/>
          <w:szCs w:val="28"/>
        </w:rPr>
        <w:t xml:space="preserve"> на дарение подарков, </w:t>
      </w:r>
      <w:r>
        <w:rPr>
          <w:sz w:val="28"/>
          <w:szCs w:val="28"/>
        </w:rPr>
        <w:t>за исключением обычных подарков, стоимость которых не превышает трех тысяч рублей).</w:t>
      </w:r>
    </w:p>
    <w:p w:rsidR="007F073E" w:rsidRDefault="007F073E" w:rsidP="007F073E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любых сомнениях в правомерности или этичности своих действий работники </w:t>
      </w:r>
      <w:r w:rsidR="004F0356" w:rsidRPr="004F0356">
        <w:rPr>
          <w:sz w:val="28"/>
          <w:szCs w:val="28"/>
        </w:rPr>
        <w:t>у</w:t>
      </w:r>
      <w:r w:rsidRPr="004F0356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7F073E" w:rsidRPr="002C61C2" w:rsidRDefault="007F073E" w:rsidP="007F073E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в качестве подарка денег в наличной и безналичной форме</w:t>
      </w:r>
      <w:r w:rsidRPr="007B0D58">
        <w:rPr>
          <w:sz w:val="28"/>
          <w:szCs w:val="28"/>
        </w:rPr>
        <w:t xml:space="preserve"> независимо от валюты</w:t>
      </w:r>
      <w:r>
        <w:rPr>
          <w:sz w:val="28"/>
          <w:szCs w:val="28"/>
        </w:rPr>
        <w:t xml:space="preserve"> и суммы строго запрещено. Не допускается также обмен деловыми подарками в </w:t>
      </w:r>
      <w:r w:rsidRPr="007B0D58">
        <w:rPr>
          <w:sz w:val="28"/>
          <w:szCs w:val="28"/>
        </w:rPr>
        <w:t>форме акций, опционов или иных ликвидных ценных бумаг</w:t>
      </w:r>
      <w:r>
        <w:rPr>
          <w:sz w:val="28"/>
          <w:szCs w:val="28"/>
        </w:rPr>
        <w:t>.</w:t>
      </w:r>
    </w:p>
    <w:p w:rsidR="007F073E" w:rsidRDefault="007F073E" w:rsidP="007F073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Подарки и услуги, предоставляемые </w:t>
      </w:r>
      <w:r w:rsidRPr="004F0356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, передаются только от имени учреждения в целом, а не как подарок от отдельного работника </w:t>
      </w:r>
      <w:r w:rsidRPr="004F0356">
        <w:rPr>
          <w:sz w:val="28"/>
          <w:szCs w:val="28"/>
        </w:rPr>
        <w:t>учреждения.</w:t>
      </w:r>
      <w:r>
        <w:rPr>
          <w:sz w:val="28"/>
          <w:szCs w:val="28"/>
        </w:rPr>
        <w:t xml:space="preserve"> В качестве подарков, передаваемых от имени </w:t>
      </w:r>
      <w:r w:rsidRPr="004F0356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работники должны стремиться использовать в максимально допустимом количестве случаев сувениры, предметы и изделия, имеющие символику</w:t>
      </w:r>
      <w:r w:rsidRPr="009267F0">
        <w:rPr>
          <w:sz w:val="28"/>
          <w:szCs w:val="28"/>
        </w:rPr>
        <w:t xml:space="preserve"> </w:t>
      </w:r>
      <w:r w:rsidRPr="004F0356">
        <w:rPr>
          <w:sz w:val="28"/>
          <w:szCs w:val="28"/>
        </w:rPr>
        <w:t>учреждения.</w:t>
      </w:r>
    </w:p>
    <w:p w:rsidR="007F073E" w:rsidRDefault="007F073E" w:rsidP="007F0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Pr="004F0356">
        <w:rPr>
          <w:sz w:val="28"/>
          <w:szCs w:val="28"/>
        </w:rPr>
        <w:t>учреждения,</w:t>
      </w:r>
      <w:r>
        <w:rPr>
          <w:sz w:val="28"/>
          <w:szCs w:val="28"/>
        </w:rPr>
        <w:t xml:space="preserve">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</w:p>
    <w:p w:rsidR="007F073E" w:rsidRDefault="007F073E" w:rsidP="007F0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7F073E" w:rsidRDefault="007F073E" w:rsidP="007F0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7F073E" w:rsidRDefault="007F073E" w:rsidP="007F073E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руководству </w:t>
      </w:r>
      <w:r w:rsidRPr="00F03F3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="00F03F39">
        <w:rPr>
          <w:sz w:val="28"/>
          <w:szCs w:val="28"/>
        </w:rPr>
        <w:t xml:space="preserve">и </w:t>
      </w:r>
      <w:r>
        <w:rPr>
          <w:sz w:val="28"/>
          <w:szCs w:val="28"/>
        </w:rPr>
        <w:t>продолжить работу в установленном порядке над вопросом, с которым был связан подарок или вознаграждение.</w:t>
      </w:r>
    </w:p>
    <w:p w:rsidR="007F073E" w:rsidRDefault="007F073E" w:rsidP="007F0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7F073E" w:rsidRDefault="007F073E" w:rsidP="007F0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073E" w:rsidRDefault="007F073E" w:rsidP="007F073E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</w:t>
      </w:r>
    </w:p>
    <w:p w:rsidR="007F073E" w:rsidRDefault="007F073E" w:rsidP="007F0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Регламент является обязательным для всех работников </w:t>
      </w:r>
      <w:r w:rsidRPr="00C74165">
        <w:rPr>
          <w:sz w:val="28"/>
          <w:szCs w:val="28"/>
        </w:rPr>
        <w:t>учреждения.</w:t>
      </w:r>
    </w:p>
    <w:p w:rsidR="007F073E" w:rsidRDefault="007F073E" w:rsidP="007F0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bookmarkEnd w:id="1"/>
    <w:bookmarkEnd w:id="2"/>
    <w:bookmarkEnd w:id="3"/>
    <w:bookmarkEnd w:id="4"/>
    <w:bookmarkEnd w:id="5"/>
    <w:p w:rsidR="007F073E" w:rsidRDefault="007F073E" w:rsidP="007F073E">
      <w:pPr>
        <w:jc w:val="both"/>
      </w:pPr>
    </w:p>
    <w:sectPr w:rsidR="007F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D6A"/>
    <w:multiLevelType w:val="hybridMultilevel"/>
    <w:tmpl w:val="B4F2523E"/>
    <w:lvl w:ilvl="0" w:tplc="183617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6C7B14"/>
    <w:multiLevelType w:val="hybridMultilevel"/>
    <w:tmpl w:val="19C885CE"/>
    <w:lvl w:ilvl="0" w:tplc="D9B46B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35B34"/>
    <w:multiLevelType w:val="hybridMultilevel"/>
    <w:tmpl w:val="0F50B8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77B39"/>
    <w:multiLevelType w:val="hybridMultilevel"/>
    <w:tmpl w:val="786898C8"/>
    <w:lvl w:ilvl="0" w:tplc="222C36B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8E"/>
    <w:rsid w:val="00054ECB"/>
    <w:rsid w:val="00063F54"/>
    <w:rsid w:val="000B0DE7"/>
    <w:rsid w:val="00146518"/>
    <w:rsid w:val="00234BC6"/>
    <w:rsid w:val="00385BC8"/>
    <w:rsid w:val="004710A0"/>
    <w:rsid w:val="004B018A"/>
    <w:rsid w:val="004F0356"/>
    <w:rsid w:val="005201F0"/>
    <w:rsid w:val="005D724D"/>
    <w:rsid w:val="005F7ECD"/>
    <w:rsid w:val="006843ED"/>
    <w:rsid w:val="006E1C5D"/>
    <w:rsid w:val="00713F71"/>
    <w:rsid w:val="00752F9A"/>
    <w:rsid w:val="007B7154"/>
    <w:rsid w:val="007D240E"/>
    <w:rsid w:val="007F073E"/>
    <w:rsid w:val="007F14EA"/>
    <w:rsid w:val="0084023F"/>
    <w:rsid w:val="008C1BAD"/>
    <w:rsid w:val="00965575"/>
    <w:rsid w:val="009872AD"/>
    <w:rsid w:val="00A10158"/>
    <w:rsid w:val="00A146E4"/>
    <w:rsid w:val="00AE4C9C"/>
    <w:rsid w:val="00BD5F15"/>
    <w:rsid w:val="00BE73F5"/>
    <w:rsid w:val="00C04A8E"/>
    <w:rsid w:val="00C74165"/>
    <w:rsid w:val="00C90D9D"/>
    <w:rsid w:val="00CA1096"/>
    <w:rsid w:val="00D10E3B"/>
    <w:rsid w:val="00D40BE6"/>
    <w:rsid w:val="00EF1FFE"/>
    <w:rsid w:val="00F03F39"/>
    <w:rsid w:val="00F5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70CD7-2EF9-48B8-B02E-3479CF88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B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1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4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4B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234B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4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4B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xbowzLnPLzKkylgjTfCNxF3l7EFtWX+zZ8GUH7xwHOU=</DigestValue>
    </Reference>
    <Reference URI="#idOfficeObject" Type="http://www.w3.org/2000/09/xmldsig#Object">
      <DigestMethod Algorithm="urn:ietf:params:xml:ns:cpxmlsec:algorithms:gostr34112012-256"/>
      <DigestValue>dZfmOWYE879AhHdkDWIvPS6KvrArhgBcd5kJiT9Ndrw=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HMrjZpzyjEACAIeJDPEJNx2ZSJwVxciO/QzY4i3/wBo=</DigestValue>
    </Reference>
  </SignedInfo>
  <SignatureValue>dWR7PXIIxPIANvdNTgQgD20uG3BsU5q6uGkTNlRTyE6uUFUyQbx+/xlVTpiji7ch
O10IGUbWoRBRtd2UOVaQVQ==</SignatureValue>
  <KeyInfo>
    <X509Data>
      <X509Certificate>MIIJOTCCCOagAwIBAgIQdysHKSTRWVsYfKAGSW8N8TAKBggqhQMHAQEDAjCCAVcx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0YHQuNC4MB4XDTIzMDUyNTExNDIwMFoXDTI0MDgxNzExNDIwMFowggJWMQswCQYD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RH0pLhkOitn7yFDs9EsT00aUbuo=</DigestValue>
      </Reference>
      <Reference URI="/word/fontTable.xml?ContentType=application/vnd.openxmlformats-officedocument.wordprocessingml.fontTable+xml">
        <DigestMethod Algorithm="http://www.w3.org/2000/09/xmldsig#sha1"/>
        <DigestValue>KSkyBz3samgqeE+aO+qIUo9YnZ0=</DigestValue>
      </Reference>
      <Reference URI="/word/numbering.xml?ContentType=application/vnd.openxmlformats-officedocument.wordprocessingml.numbering+xml">
        <DigestMethod Algorithm="http://www.w3.org/2000/09/xmldsig#sha1"/>
        <DigestValue>VDUjjd9crcc8bNhPzIM3FP3i7as=</DigestValue>
      </Reference>
      <Reference URI="/word/settings.xml?ContentType=application/vnd.openxmlformats-officedocument.wordprocessingml.settings+xml">
        <DigestMethod Algorithm="http://www.w3.org/2000/09/xmldsig#sha1"/>
        <DigestValue>qR6KO1qohWE4d8Dwh3rvZZbWvYU=</DigestValue>
      </Reference>
      <Reference URI="/word/styles.xml?ContentType=application/vnd.openxmlformats-officedocument.wordprocessingml.styles+xml">
        <DigestMethod Algorithm="http://www.w3.org/2000/09/xmldsig#sha1"/>
        <DigestValue>ngW+qfzGr7/giw9s/vc+CTq6xNo=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2023-06-27T11:03:27Z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2023-06-27T11:03:27Z</xd:SigningTime>
          <xd:SigningCertificate>
            <xd:Cert>
              <xd:CertDigest>
                <DigestMethod Algorithm="http://www.w3.org/2000/09/xmldsig#sha1"/>
                <DigestValue>pAJHJrwgSof3tConVxjzeU0OJzc=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158401545499938422931013687662062013937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56684-25B3-42C2-9D57-E1C03DC8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36</cp:revision>
  <dcterms:created xsi:type="dcterms:W3CDTF">2022-09-26T12:17:00Z</dcterms:created>
  <dcterms:modified xsi:type="dcterms:W3CDTF">2022-09-28T13:10:00Z</dcterms:modified>
</cp:coreProperties>
</file>